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9288" w:type="dxa"/>
        <w:jc w:val="left"/>
        <w:tblInd w:w="0" w:type="dxa"/>
        <w:tblCellMar>
          <w:top w:w="0" w:type="dxa"/>
          <w:left w:w="108" w:type="dxa"/>
          <w:bottom w:w="0" w:type="dxa"/>
          <w:right w:w="108" w:type="dxa"/>
        </w:tblCellMar>
        <w:tblLook w:firstRow="1" w:noVBand="1" w:lastRow="0" w:firstColumn="1" w:lastColumn="0" w:noHBand="0" w:val="04a0"/>
      </w:tblPr>
      <w:tblGrid>
        <w:gridCol w:w="2234"/>
        <w:gridCol w:w="7053"/>
      </w:tblGrid>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Rodzaj  i oznaczenie</w:t>
            </w:r>
          </w:p>
        </w:tc>
        <w:tc>
          <w:tcPr>
            <w:tcW w:w="7053"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 xml:space="preserve">ST – kursy z zakresu umiejętności miękkich i transferowalnych  </w:t>
            </w:r>
          </w:p>
        </w:tc>
      </w:tr>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Tytuł kursu</w:t>
            </w:r>
          </w:p>
        </w:tc>
        <w:tc>
          <w:tcPr>
            <w:tcW w:w="7053"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Measurements Systems</w:t>
            </w:r>
          </w:p>
        </w:tc>
      </w:tr>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Tytuł w języku polskim</w:t>
            </w:r>
          </w:p>
        </w:tc>
        <w:tc>
          <w:tcPr>
            <w:tcW w:w="7053"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Systemy Pomiarowe</w:t>
            </w:r>
          </w:p>
        </w:tc>
      </w:tr>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Język prowadzenia zajęć</w:t>
            </w:r>
          </w:p>
        </w:tc>
        <w:tc>
          <w:tcPr>
            <w:tcW w:w="7053"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Angielski</w:t>
            </w:r>
          </w:p>
        </w:tc>
      </w:tr>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Prowadzący</w:t>
            </w:r>
          </w:p>
        </w:tc>
        <w:tc>
          <w:tcPr>
            <w:tcW w:w="7053"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Dr hab. inż. Jacek Leśnikowski</w:t>
            </w:r>
          </w:p>
        </w:tc>
      </w:tr>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Forma zajęć i liczba godzin</w:t>
            </w:r>
          </w:p>
        </w:tc>
        <w:tc>
          <w:tcPr>
            <w:tcW w:w="7053" w:type="dxa"/>
            <w:tcBorders/>
            <w:shd w:fill="auto" w:val="clear"/>
            <w:tcMar>
              <w:left w:w="108" w:type="dxa"/>
            </w:tcMar>
          </w:tcPr>
          <w:tbl>
            <w:tblPr>
              <w:tblW w:w="6821"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82"/>
              <w:gridCol w:w="785"/>
              <w:gridCol w:w="811"/>
              <w:gridCol w:w="936"/>
              <w:gridCol w:w="784"/>
              <w:gridCol w:w="833"/>
              <w:gridCol w:w="776"/>
              <w:gridCol w:w="813"/>
            </w:tblGrid>
            <w:tr>
              <w:trPr>
                <w:tblHeader w:val="true"/>
              </w:trPr>
              <w:tc>
                <w:tcPr>
                  <w:tcW w:w="1082"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Arial Narrow" w:hAnsi="Arial Narrow" w:eastAsia="Times New Roman" w:cs="Times New Roman"/>
                      <w:b/>
                      <w:b/>
                      <w:bCs/>
                      <w:sz w:val="14"/>
                      <w:szCs w:val="14"/>
                      <w:lang w:val="en-GB" w:eastAsia="en-GB"/>
                    </w:rPr>
                  </w:pPr>
                  <w:r>
                    <w:rPr>
                      <w:rFonts w:eastAsia="Times New Roman" w:cs="Times New Roman" w:ascii="Arial Narrow" w:hAnsi="Arial Narrow"/>
                      <w:b/>
                      <w:bCs/>
                      <w:sz w:val="14"/>
                      <w:szCs w:val="14"/>
                      <w:lang w:val="en-GB" w:eastAsia="en-GB"/>
                    </w:rPr>
                  </w:r>
                </w:p>
              </w:tc>
              <w:tc>
                <w:tcPr>
                  <w:tcW w:w="785"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Wykład</w:t>
                  </w:r>
                </w:p>
              </w:tc>
              <w:tc>
                <w:tcPr>
                  <w:tcW w:w="811"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Ćwiczenia</w:t>
                  </w:r>
                </w:p>
              </w:tc>
              <w:tc>
                <w:tcPr>
                  <w:tcW w:w="936"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Laboratorium</w:t>
                  </w:r>
                </w:p>
              </w:tc>
              <w:tc>
                <w:tcPr>
                  <w:tcW w:w="784"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Projekt</w:t>
                  </w:r>
                </w:p>
              </w:tc>
              <w:tc>
                <w:tcPr>
                  <w:tcW w:w="833"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Seminarium</w:t>
                  </w:r>
                </w:p>
              </w:tc>
              <w:tc>
                <w:tcPr>
                  <w:tcW w:w="776"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Inne</w:t>
                  </w:r>
                </w:p>
              </w:tc>
              <w:tc>
                <w:tcPr>
                  <w:tcW w:w="813"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 xml:space="preserve">Suma godzin </w:t>
                  </w:r>
                </w:p>
              </w:tc>
            </w:tr>
            <w:tr>
              <w:trPr/>
              <w:tc>
                <w:tcPr>
                  <w:tcW w:w="1082"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Godziny kontaktowe</w:t>
                  </w:r>
                </w:p>
              </w:tc>
              <w:tc>
                <w:tcPr>
                  <w:tcW w:w="785"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15</w:t>
                  </w:r>
                </w:p>
              </w:tc>
              <w:tc>
                <w:tcPr>
                  <w:tcW w:w="811"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936"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84"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833"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76"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813"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r>
            <w:tr>
              <w:trPr/>
              <w:tc>
                <w:tcPr>
                  <w:tcW w:w="1082"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Czy e-learning</w:t>
                  </w:r>
                </w:p>
              </w:tc>
              <w:tc>
                <w:tcPr>
                  <w:tcW w:w="785"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811"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936"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84"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833"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76"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813"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r>
              <w:trPr/>
              <w:tc>
                <w:tcPr>
                  <w:tcW w:w="1082"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Kryteria oceny (waga)</w:t>
                  </w:r>
                </w:p>
              </w:tc>
              <w:tc>
                <w:tcPr>
                  <w:tcW w:w="78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0,00</w:t>
                  </w:r>
                </w:p>
              </w:tc>
              <w:tc>
                <w:tcPr>
                  <w:tcW w:w="811"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936"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84"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833"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76"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0,00</w:t>
                  </w:r>
                </w:p>
              </w:tc>
              <w:tc>
                <w:tcPr>
                  <w:tcW w:w="813"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bl>
          <w:p>
            <w:pPr>
              <w:pStyle w:val="Normal"/>
              <w:spacing w:before="0" w:after="0"/>
              <w:jc w:val="both"/>
              <w:rPr>
                <w:rFonts w:ascii="Arial Narrow" w:hAnsi="Arial Narrow"/>
                <w:sz w:val="18"/>
                <w:szCs w:val="18"/>
                <w:lang w:val="pl-PL"/>
              </w:rPr>
            </w:pPr>
            <w:r>
              <w:rPr>
                <w:rFonts w:ascii="Arial Narrow" w:hAnsi="Arial Narrow"/>
                <w:sz w:val="18"/>
                <w:szCs w:val="18"/>
                <w:lang w:val="pl-PL"/>
              </w:rPr>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Zakres kursu</w:t>
            </w:r>
          </w:p>
        </w:tc>
        <w:tc>
          <w:tcPr>
            <w:tcW w:w="70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TMLPreformatted"/>
              <w:spacing w:before="0" w:after="0"/>
              <w:rPr>
                <w:rFonts w:ascii="Arial Narrow" w:hAnsi="Arial Narrow"/>
                <w:sz w:val="18"/>
                <w:szCs w:val="18"/>
              </w:rPr>
            </w:pPr>
            <w:r>
              <w:rPr>
                <w:rFonts w:ascii="Arial Narrow" w:hAnsi="Arial Narrow"/>
                <w:sz w:val="18"/>
                <w:szCs w:val="18"/>
                <w:lang w:val="en-GB"/>
              </w:rPr>
              <w:t>Celem kształcenia, w ramach przedmiotu realizowanego z elementami samodzielnej pracy studentów jest dostarczenie wiedzy z zakresu współczesnych komputerowych systemów pomiarowych oraz nabycie umiejętności konstruowania i badania wirtualnych przyrządów pomiarowych.</w:t>
            </w:r>
          </w:p>
          <w:p>
            <w:pPr>
              <w:pStyle w:val="HTMLPreformatted"/>
              <w:spacing w:before="0" w:after="0"/>
              <w:rPr>
                <w:rFonts w:ascii="Arial Narrow" w:hAnsi="Arial Narrow"/>
                <w:sz w:val="18"/>
                <w:szCs w:val="18"/>
              </w:rPr>
            </w:pPr>
            <w:r>
              <w:rPr>
                <w:rFonts w:ascii="Arial Narrow" w:hAnsi="Arial Narrow"/>
                <w:sz w:val="18"/>
                <w:szCs w:val="18"/>
                <w:lang w:val="en-GB"/>
              </w:rPr>
              <w:t>Zakres wykładu:</w:t>
            </w:r>
          </w:p>
          <w:p>
            <w:pPr>
              <w:pStyle w:val="HTMLPreformatted"/>
              <w:spacing w:before="0" w:after="0"/>
              <w:rPr>
                <w:rFonts w:ascii="Arial Narrow" w:hAnsi="Arial Narrow" w:eastAsia="Calibri" w:cs="" w:cstheme="minorBidi" w:eastAsiaTheme="minorHAnsi"/>
                <w:sz w:val="18"/>
                <w:szCs w:val="18"/>
                <w:lang w:eastAsia="en-US"/>
              </w:rPr>
            </w:pPr>
            <w:r>
              <w:rPr>
                <w:rFonts w:ascii="Arial Narrow" w:hAnsi="Arial Narrow"/>
                <w:sz w:val="18"/>
                <w:szCs w:val="18"/>
                <w:lang w:val="en-GB"/>
              </w:rPr>
              <w:t>1.</w:t>
            </w:r>
            <w:r>
              <w:rPr>
                <w:rFonts w:cs="Helvetica" w:ascii="Helvetica" w:hAnsi="Helvetica"/>
                <w:color w:val="000000"/>
                <w:sz w:val="18"/>
                <w:szCs w:val="18"/>
                <w:lang w:val="en-GB"/>
              </w:rPr>
              <w:t xml:space="preserve"> </w:t>
            </w:r>
            <w:r>
              <w:rPr>
                <w:rFonts w:eastAsia="Calibri" w:cs="" w:ascii="Arial Narrow" w:hAnsi="Arial Narrow" w:cstheme="minorBidi" w:eastAsiaTheme="minorHAnsi"/>
                <w:sz w:val="18"/>
                <w:szCs w:val="18"/>
                <w:lang w:val="en-GB" w:eastAsia="en-US"/>
              </w:rPr>
              <w:t>Struktury komputerowych systemów pomiarowych: schemat funkcjonalny systemu, karty pomiarowe, multimetry, mikrokontrolery.</w:t>
            </w:r>
          </w:p>
          <w:p>
            <w:pPr>
              <w:pStyle w:val="HTMLPreformatted"/>
              <w:spacing w:before="0" w:after="0"/>
              <w:rPr>
                <w:rFonts w:ascii="Helvetica" w:hAnsi="Helvetica" w:cs="Helvetica"/>
                <w:color w:val="000000"/>
                <w:sz w:val="18"/>
                <w:szCs w:val="18"/>
                <w:lang w:val="en-GB"/>
              </w:rPr>
            </w:pPr>
            <w:r>
              <w:rPr>
                <w:rFonts w:cs="Helvetica" w:ascii="Helvetica" w:hAnsi="Helvetica"/>
                <w:color w:val="000000"/>
                <w:sz w:val="18"/>
                <w:szCs w:val="18"/>
                <w:lang w:val="en-GB"/>
              </w:rPr>
            </w:r>
          </w:p>
          <w:p>
            <w:pPr>
              <w:pStyle w:val="HTMLPreformatted"/>
              <w:spacing w:before="0" w:after="0"/>
              <w:rPr>
                <w:rFonts w:ascii="Arial Narrow" w:hAnsi="Arial Narrow" w:eastAsia="Calibri" w:cs="" w:cstheme="minorBidi" w:eastAsiaTheme="minorHAnsi"/>
                <w:sz w:val="18"/>
                <w:szCs w:val="18"/>
                <w:lang w:eastAsia="en-US"/>
              </w:rPr>
            </w:pPr>
            <w:r>
              <w:rPr>
                <w:rFonts w:ascii="Arial Narrow" w:hAnsi="Arial Narrow"/>
                <w:sz w:val="18"/>
                <w:szCs w:val="18"/>
                <w:lang w:val="en-GB"/>
              </w:rPr>
              <w:t xml:space="preserve"> </w:t>
            </w:r>
            <w:r>
              <w:rPr>
                <w:rFonts w:ascii="Arial Narrow" w:hAnsi="Arial Narrow"/>
                <w:sz w:val="18"/>
                <w:szCs w:val="18"/>
                <w:lang w:val="en-GB"/>
              </w:rPr>
              <w:t>2.</w:t>
            </w:r>
            <w:r>
              <w:rPr>
                <w:rFonts w:cs="Helvetica" w:ascii="Helvetica" w:hAnsi="Helvetica"/>
                <w:color w:val="000000"/>
                <w:sz w:val="18"/>
                <w:szCs w:val="18"/>
                <w:lang w:val="en-GB"/>
              </w:rPr>
              <w:t xml:space="preserve"> </w:t>
            </w:r>
            <w:r>
              <w:rPr>
                <w:rFonts w:eastAsia="Calibri" w:cs="" w:ascii="Arial Narrow" w:hAnsi="Arial Narrow" w:cstheme="minorBidi" w:eastAsiaTheme="minorHAnsi"/>
                <w:sz w:val="18"/>
                <w:szCs w:val="18"/>
                <w:lang w:val="en-GB" w:eastAsia="en-US"/>
              </w:rPr>
              <w:t>Przetwarzanie sygnałów w systemach komputerowych: A/A, A/C, C/A, C/C, filtracja analogowa i cyfrowa.</w:t>
            </w:r>
          </w:p>
          <w:p>
            <w:pPr>
              <w:pStyle w:val="Normal"/>
              <w:spacing w:before="0" w:after="0"/>
              <w:jc w:val="both"/>
              <w:rPr>
                <w:rFonts w:ascii="Arial Narrow" w:hAnsi="Arial Narrow"/>
                <w:sz w:val="18"/>
                <w:szCs w:val="18"/>
                <w:lang w:val="en-GB"/>
              </w:rPr>
            </w:pPr>
            <w:r>
              <w:rPr>
                <w:rFonts w:ascii="Arial Narrow" w:hAnsi="Arial Narrow"/>
                <w:sz w:val="18"/>
                <w:szCs w:val="18"/>
                <w:lang w:val="en-GB"/>
              </w:rPr>
            </w:r>
          </w:p>
          <w:p>
            <w:pPr>
              <w:pStyle w:val="HTMLPreformatted"/>
              <w:spacing w:before="0" w:after="0"/>
              <w:rPr>
                <w:rFonts w:ascii="Arial Narrow" w:hAnsi="Arial Narrow" w:eastAsia="Calibri" w:cs="" w:cstheme="minorBidi" w:eastAsiaTheme="minorHAnsi"/>
                <w:sz w:val="18"/>
                <w:szCs w:val="18"/>
                <w:lang w:eastAsia="en-US"/>
              </w:rPr>
            </w:pPr>
            <w:r>
              <w:rPr>
                <w:rFonts w:ascii="Arial Narrow" w:hAnsi="Arial Narrow"/>
                <w:sz w:val="18"/>
                <w:szCs w:val="18"/>
                <w:lang w:val="en-GB"/>
              </w:rPr>
              <w:t>3.</w:t>
            </w:r>
            <w:r>
              <w:rPr>
                <w:rFonts w:cs="Helvetica" w:ascii="Helvetica" w:hAnsi="Helvetica"/>
                <w:color w:val="000000"/>
                <w:sz w:val="18"/>
                <w:szCs w:val="18"/>
                <w:lang w:val="en-GB"/>
              </w:rPr>
              <w:t xml:space="preserve"> </w:t>
            </w:r>
            <w:r>
              <w:rPr>
                <w:rFonts w:eastAsia="Calibri" w:cs="" w:ascii="Arial Narrow" w:hAnsi="Arial Narrow" w:cstheme="minorBidi" w:eastAsiaTheme="minorHAnsi"/>
                <w:sz w:val="18"/>
                <w:szCs w:val="18"/>
                <w:lang w:val="en-GB" w:eastAsia="en-US"/>
              </w:rPr>
              <w:t>Inteligentne przetworniki pomiarowe: budowa, cechy metrologiczne.</w:t>
            </w:r>
          </w:p>
          <w:p>
            <w:pPr>
              <w:pStyle w:val="HTMLPreformatted"/>
              <w:spacing w:before="0" w:after="0"/>
              <w:rPr>
                <w:rFonts w:ascii="Arial Narrow" w:hAnsi="Arial Narrow" w:eastAsia="Calibri" w:cs="" w:cstheme="minorBidi" w:eastAsiaTheme="minorHAnsi"/>
                <w:sz w:val="18"/>
                <w:szCs w:val="18"/>
                <w:lang w:val="en-GB" w:eastAsia="en-US"/>
              </w:rPr>
            </w:pPr>
            <w:r>
              <w:rPr>
                <w:rFonts w:eastAsia="Calibri" w:cs="" w:cstheme="minorBidi" w:eastAsiaTheme="minorHAnsi" w:ascii="Arial Narrow" w:hAnsi="Arial Narrow"/>
                <w:sz w:val="18"/>
                <w:szCs w:val="18"/>
                <w:lang w:val="en-GB" w:eastAsia="en-US"/>
              </w:rPr>
            </w:r>
          </w:p>
          <w:p>
            <w:pPr>
              <w:pStyle w:val="HTMLPreformatted"/>
              <w:spacing w:before="0" w:after="0"/>
              <w:rPr>
                <w:rFonts w:ascii="Arial Narrow" w:hAnsi="Arial Narrow" w:eastAsia="Calibri" w:cs="" w:cstheme="minorBidi" w:eastAsiaTheme="minorHAnsi"/>
                <w:sz w:val="18"/>
                <w:szCs w:val="18"/>
                <w:lang w:eastAsia="en-US"/>
              </w:rPr>
            </w:pPr>
            <w:r>
              <w:rPr>
                <w:rFonts w:ascii="Arial Narrow" w:hAnsi="Arial Narrow"/>
                <w:sz w:val="18"/>
                <w:szCs w:val="18"/>
                <w:lang w:val="en-GB"/>
              </w:rPr>
              <w:t xml:space="preserve"> </w:t>
            </w:r>
            <w:r>
              <w:rPr>
                <w:rFonts w:ascii="Arial Narrow" w:hAnsi="Arial Narrow"/>
                <w:sz w:val="18"/>
                <w:szCs w:val="18"/>
                <w:lang w:val="en-GB"/>
              </w:rPr>
              <w:t xml:space="preserve">4. </w:t>
            </w:r>
            <w:r>
              <w:rPr>
                <w:rFonts w:eastAsia="Calibri" w:cs="" w:ascii="Arial Narrow" w:hAnsi="Arial Narrow" w:cstheme="minorBidi" w:eastAsiaTheme="minorHAnsi"/>
                <w:sz w:val="18"/>
                <w:szCs w:val="18"/>
                <w:lang w:val="en-GB" w:eastAsia="en-US"/>
              </w:rPr>
              <w:t>Interfejsy pomiarowe: RS232, RS485, GPIB, USB.</w:t>
            </w:r>
          </w:p>
          <w:p>
            <w:pPr>
              <w:pStyle w:val="HTMLPreformatted"/>
              <w:spacing w:before="0" w:after="0"/>
              <w:rPr>
                <w:rFonts w:ascii="Arial Narrow" w:hAnsi="Arial Narrow" w:eastAsia="Calibri" w:cs="" w:cstheme="minorBidi" w:eastAsiaTheme="minorHAnsi"/>
                <w:sz w:val="18"/>
                <w:szCs w:val="18"/>
                <w:lang w:val="en-GB" w:eastAsia="en-US"/>
              </w:rPr>
            </w:pPr>
            <w:r>
              <w:rPr>
                <w:rFonts w:eastAsia="Calibri" w:cs="" w:cstheme="minorBidi" w:eastAsiaTheme="minorHAnsi" w:ascii="Arial Narrow" w:hAnsi="Arial Narrow"/>
                <w:sz w:val="18"/>
                <w:szCs w:val="18"/>
                <w:lang w:val="en-GB" w:eastAsia="en-US"/>
              </w:rPr>
            </w:r>
          </w:p>
          <w:p>
            <w:pPr>
              <w:pStyle w:val="HTMLPreformatted"/>
              <w:spacing w:before="0" w:after="0"/>
              <w:rPr>
                <w:rFonts w:ascii="Helvetica" w:hAnsi="Helvetica" w:cs="Helvetica"/>
                <w:color w:val="000000"/>
                <w:sz w:val="18"/>
                <w:szCs w:val="18"/>
              </w:rPr>
            </w:pPr>
            <w:r>
              <w:rPr>
                <w:rFonts w:ascii="Arial Narrow" w:hAnsi="Arial Narrow"/>
                <w:sz w:val="18"/>
                <w:szCs w:val="18"/>
                <w:lang w:val="en-GB"/>
              </w:rPr>
              <w:t xml:space="preserve"> </w:t>
            </w:r>
            <w:r>
              <w:rPr>
                <w:rFonts w:ascii="Arial Narrow" w:hAnsi="Arial Narrow"/>
                <w:sz w:val="18"/>
                <w:szCs w:val="18"/>
                <w:lang w:val="en-GB"/>
              </w:rPr>
              <w:t>5.</w:t>
            </w:r>
            <w:r>
              <w:rPr>
                <w:rFonts w:eastAsia="Calibri" w:cs="" w:ascii="Arial Narrow" w:hAnsi="Arial Narrow" w:cstheme="minorBidi" w:eastAsiaTheme="minorHAnsi"/>
                <w:sz w:val="18"/>
                <w:szCs w:val="18"/>
                <w:lang w:val="en-GB" w:eastAsia="en-US"/>
              </w:rPr>
              <w:t xml:space="preserve"> Przewodowa transmisja sygnałów pomiarowych: system 1-wire, pętla prądowa.</w:t>
            </w:r>
          </w:p>
          <w:p>
            <w:pPr>
              <w:pStyle w:val="Normal"/>
              <w:spacing w:before="0" w:after="0"/>
              <w:jc w:val="both"/>
              <w:rPr>
                <w:rFonts w:ascii="Arial Narrow" w:hAnsi="Arial Narrow"/>
                <w:sz w:val="18"/>
                <w:szCs w:val="18"/>
                <w:lang w:val="en-GB"/>
              </w:rPr>
            </w:pPr>
            <w:r>
              <w:rPr>
                <w:rFonts w:ascii="Arial Narrow" w:hAnsi="Arial Narrow"/>
                <w:sz w:val="18"/>
                <w:szCs w:val="18"/>
                <w:lang w:val="en-GB"/>
              </w:rPr>
            </w:r>
          </w:p>
          <w:p>
            <w:pPr>
              <w:pStyle w:val="HTMLPreformatted"/>
              <w:spacing w:before="0" w:after="0"/>
              <w:rPr>
                <w:rFonts w:ascii="Helvetica" w:hAnsi="Helvetica" w:cs="Helvetica"/>
                <w:color w:val="000000"/>
                <w:sz w:val="18"/>
                <w:szCs w:val="18"/>
              </w:rPr>
            </w:pPr>
            <w:r>
              <w:rPr>
                <w:rFonts w:ascii="Arial Narrow" w:hAnsi="Arial Narrow"/>
                <w:sz w:val="18"/>
                <w:szCs w:val="18"/>
                <w:lang w:val="en-GB"/>
              </w:rPr>
              <w:t xml:space="preserve"> </w:t>
            </w:r>
            <w:r>
              <w:rPr>
                <w:rFonts w:ascii="Arial Narrow" w:hAnsi="Arial Narrow"/>
                <w:sz w:val="18"/>
                <w:szCs w:val="18"/>
                <w:lang w:val="en-GB"/>
              </w:rPr>
              <w:t>6.</w:t>
            </w:r>
            <w:r>
              <w:rPr>
                <w:rFonts w:cs="Helvetica" w:ascii="Helvetica" w:hAnsi="Helvetica"/>
                <w:color w:val="000000"/>
                <w:sz w:val="18"/>
                <w:szCs w:val="18"/>
                <w:lang w:val="en-GB"/>
              </w:rPr>
              <w:t xml:space="preserve"> </w:t>
            </w:r>
            <w:r>
              <w:rPr>
                <w:rFonts w:eastAsia="Calibri" w:cs="" w:ascii="Arial Narrow" w:hAnsi="Arial Narrow" w:cstheme="minorBidi" w:eastAsiaTheme="minorHAnsi"/>
                <w:sz w:val="18"/>
                <w:szCs w:val="18"/>
                <w:lang w:val="en-GB" w:eastAsia="en-US"/>
              </w:rPr>
              <w:t>Bezprzewodowa transmisja sygnałów pomiarowych: łącza radiowe i na podczerwień, transmisja przez sieć WLAN</w:t>
            </w:r>
            <w:r>
              <w:rPr>
                <w:rFonts w:cs="Helvetica" w:ascii="Helvetica" w:hAnsi="Helvetica"/>
                <w:color w:val="000000"/>
                <w:sz w:val="18"/>
                <w:szCs w:val="18"/>
                <w:lang w:val="en-GB"/>
              </w:rPr>
              <w:t>.</w:t>
            </w:r>
          </w:p>
          <w:p>
            <w:pPr>
              <w:pStyle w:val="Normal"/>
              <w:spacing w:before="0" w:after="0"/>
              <w:jc w:val="both"/>
              <w:rPr>
                <w:rFonts w:ascii="Arial Narrow" w:hAnsi="Arial Narrow"/>
                <w:sz w:val="18"/>
                <w:szCs w:val="18"/>
                <w:lang w:val="en-GB"/>
              </w:rPr>
            </w:pPr>
            <w:r>
              <w:rPr>
                <w:rFonts w:ascii="Arial Narrow" w:hAnsi="Arial Narrow"/>
                <w:sz w:val="18"/>
                <w:szCs w:val="18"/>
                <w:lang w:val="en-GB"/>
              </w:rPr>
            </w:r>
          </w:p>
          <w:p>
            <w:pPr>
              <w:pStyle w:val="HTMLPreformatted"/>
              <w:spacing w:before="0" w:after="0"/>
              <w:rPr>
                <w:rFonts w:ascii="Arial Narrow" w:hAnsi="Arial Narrow" w:eastAsia="Calibri" w:cs="" w:cstheme="minorBidi" w:eastAsiaTheme="minorHAnsi"/>
                <w:sz w:val="18"/>
                <w:szCs w:val="18"/>
                <w:lang w:eastAsia="en-US"/>
              </w:rPr>
            </w:pPr>
            <w:r>
              <w:rPr>
                <w:rFonts w:ascii="Arial Narrow" w:hAnsi="Arial Narrow"/>
                <w:sz w:val="18"/>
                <w:szCs w:val="18"/>
                <w:lang w:val="en-GB"/>
              </w:rPr>
              <w:t>7.</w:t>
            </w:r>
            <w:r>
              <w:rPr>
                <w:rFonts w:cs="Helvetica" w:ascii="Helvetica" w:hAnsi="Helvetica"/>
                <w:color w:val="000000"/>
                <w:sz w:val="18"/>
                <w:szCs w:val="18"/>
                <w:lang w:val="en-GB"/>
              </w:rPr>
              <w:t xml:space="preserve"> </w:t>
            </w:r>
            <w:r>
              <w:rPr>
                <w:rFonts w:eastAsia="Calibri" w:cs="" w:ascii="Arial Narrow" w:hAnsi="Arial Narrow" w:cstheme="minorBidi" w:eastAsiaTheme="minorHAnsi"/>
                <w:sz w:val="18"/>
                <w:szCs w:val="18"/>
                <w:lang w:val="en-GB" w:eastAsia="en-US"/>
              </w:rPr>
              <w:t>Wirtualne przyrządy pomiarowe: definicje i cechy, system LabVIEW, zasady projektowania i badania, elementy płyty czołowej i diagramu, ikony i złącza, wprawki, budowanie przyrządów z symulowanym pomiarem temperatury i siły ze stopniowym komplikowaniem konstrukcji.</w:t>
            </w:r>
          </w:p>
          <w:p>
            <w:pPr>
              <w:pStyle w:val="Normal"/>
              <w:spacing w:before="0" w:after="0"/>
              <w:jc w:val="both"/>
              <w:rPr>
                <w:rFonts w:ascii="Arial Narrow" w:hAnsi="Arial Narrow"/>
                <w:sz w:val="18"/>
                <w:szCs w:val="18"/>
                <w:lang w:val="pl-PL"/>
              </w:rPr>
            </w:pPr>
            <w:r>
              <w:rPr>
                <w:rFonts w:ascii="Arial Narrow" w:hAnsi="Arial Narrow"/>
                <w:sz w:val="18"/>
                <w:szCs w:val="18"/>
                <w:lang w:val="en-GB"/>
              </w:rPr>
              <w:t>.</w:t>
            </w:r>
          </w:p>
          <w:p>
            <w:pPr>
              <w:pStyle w:val="HTMLPreformatted"/>
              <w:spacing w:before="0" w:after="0"/>
              <w:rPr>
                <w:rFonts w:ascii="Helvetica" w:hAnsi="Helvetica" w:cs="Helvetica"/>
                <w:color w:val="000000"/>
                <w:sz w:val="18"/>
                <w:szCs w:val="18"/>
              </w:rPr>
            </w:pPr>
            <w:r>
              <w:rPr>
                <w:rFonts w:ascii="Arial Narrow" w:hAnsi="Arial Narrow"/>
                <w:sz w:val="18"/>
                <w:szCs w:val="18"/>
                <w:lang w:val="en-GB"/>
              </w:rPr>
              <w:t>8.</w:t>
            </w:r>
            <w:r>
              <w:rPr>
                <w:rFonts w:cs="Helvetica" w:ascii="Helvetica" w:hAnsi="Helvetica"/>
                <w:color w:val="000000"/>
                <w:sz w:val="18"/>
                <w:szCs w:val="18"/>
                <w:lang w:val="en-GB"/>
              </w:rPr>
              <w:t xml:space="preserve"> K</w:t>
            </w:r>
            <w:r>
              <w:rPr>
                <w:rFonts w:eastAsia="Calibri" w:cs="" w:ascii="Arial Narrow" w:hAnsi="Arial Narrow" w:cstheme="minorBidi" w:eastAsiaTheme="minorHAnsi"/>
                <w:sz w:val="18"/>
                <w:szCs w:val="18"/>
                <w:lang w:val="en-GB" w:eastAsia="en-US"/>
              </w:rPr>
              <w:t>onstruowanie i badania przyrządów: budowanie i badania wirtualnych przyrządów do pomiaru temperatury w laboratorium oraz do pomiaru siły ciężkości.</w:t>
            </w:r>
          </w:p>
          <w:p>
            <w:pPr>
              <w:pStyle w:val="Normal"/>
              <w:spacing w:before="0" w:after="0"/>
              <w:jc w:val="both"/>
              <w:rPr>
                <w:rFonts w:ascii="Arial Narrow" w:hAnsi="Arial Narrow"/>
                <w:sz w:val="18"/>
                <w:szCs w:val="18"/>
                <w:lang w:val="en-GB"/>
              </w:rPr>
            </w:pPr>
            <w:r>
              <w:rPr>
                <w:rFonts w:ascii="Arial Narrow" w:hAnsi="Arial Narrow"/>
                <w:sz w:val="18"/>
                <w:szCs w:val="18"/>
                <w:lang w:val="en-GB"/>
              </w:rPr>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Forma zaliczenia</w:t>
            </w:r>
          </w:p>
        </w:tc>
        <w:tc>
          <w:tcPr>
            <w:tcW w:w="70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Zaliczenie pisemne + raport z wykonanych wirtualnych przyrządów pomiarowych</w:t>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Uwagi</w:t>
            </w:r>
          </w:p>
        </w:tc>
        <w:tc>
          <w:tcPr>
            <w:tcW w:w="70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Wykład z elementami samodzielnej pracy studentów.</w:t>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Aktualizacja</w:t>
            </w:r>
          </w:p>
        </w:tc>
        <w:tc>
          <w:tcPr>
            <w:tcW w:w="70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en-GB"/>
              </w:rPr>
            </w:pPr>
            <w:r>
              <w:rPr>
                <w:rFonts w:ascii="Arial Narrow" w:hAnsi="Arial Narrow"/>
                <w:sz w:val="18"/>
                <w:szCs w:val="18"/>
                <w:lang w:val="en-GB"/>
              </w:rPr>
            </w:r>
          </w:p>
        </w:tc>
      </w:tr>
    </w:tbl>
    <w:p>
      <w:pPr>
        <w:pStyle w:val="Normal"/>
        <w:rPr/>
      </w:pPr>
      <w:r>
        <w:rPr/>
      </w:r>
    </w:p>
    <w:tbl>
      <w:tblPr>
        <w:tblStyle w:val="Tabela-Siatka"/>
        <w:tblW w:w="9288" w:type="dxa"/>
        <w:jc w:val="left"/>
        <w:tblInd w:w="0" w:type="dxa"/>
        <w:tblCellMar>
          <w:top w:w="0" w:type="dxa"/>
          <w:left w:w="108" w:type="dxa"/>
          <w:bottom w:w="0" w:type="dxa"/>
          <w:right w:w="108" w:type="dxa"/>
        </w:tblCellMar>
        <w:tblLook w:firstRow="1" w:noVBand="1" w:lastRow="0" w:firstColumn="1" w:lastColumn="0" w:noHBand="0" w:val="04a0"/>
      </w:tblPr>
      <w:tblGrid>
        <w:gridCol w:w="2234"/>
        <w:gridCol w:w="7053"/>
      </w:tblGrid>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Type and description</w:t>
            </w:r>
          </w:p>
        </w:tc>
        <w:tc>
          <w:tcPr>
            <w:tcW w:w="7053"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ST</w:t>
            </w:r>
          </w:p>
        </w:tc>
      </w:tr>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name</w:t>
            </w:r>
          </w:p>
        </w:tc>
        <w:tc>
          <w:tcPr>
            <w:tcW w:w="7053"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pl-PL"/>
              </w:rPr>
              <w:t>Measurements Systems</w:t>
            </w:r>
          </w:p>
        </w:tc>
      </w:tr>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name in Polish</w:t>
            </w:r>
          </w:p>
        </w:tc>
        <w:tc>
          <w:tcPr>
            <w:tcW w:w="7053"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 xml:space="preserve">Systemy pomiarowe </w:t>
            </w:r>
          </w:p>
        </w:tc>
      </w:tr>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Language of instruction</w:t>
            </w:r>
          </w:p>
        </w:tc>
        <w:tc>
          <w:tcPr>
            <w:tcW w:w="7053"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English</w:t>
            </w:r>
          </w:p>
        </w:tc>
      </w:tr>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coordinator and academic teachers</w:t>
            </w:r>
          </w:p>
        </w:tc>
        <w:tc>
          <w:tcPr>
            <w:tcW w:w="7053"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Dr hab. inż. Jacek Leśnikowski</w:t>
            </w:r>
          </w:p>
        </w:tc>
      </w:tr>
      <w:tr>
        <w:trPr/>
        <w:tc>
          <w:tcPr>
            <w:tcW w:w="223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Form of classes and number of teaching hours</w:t>
            </w:r>
          </w:p>
        </w:tc>
        <w:tc>
          <w:tcPr>
            <w:tcW w:w="7053" w:type="dxa"/>
            <w:tcBorders/>
            <w:shd w:fill="auto" w:val="clear"/>
            <w:tcMar>
              <w:left w:w="108" w:type="dxa"/>
            </w:tcMar>
          </w:tcPr>
          <w:tbl>
            <w:tblPr>
              <w:tblW w:w="6651"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72"/>
              <w:gridCol w:w="768"/>
              <w:gridCol w:w="775"/>
              <w:gridCol w:w="886"/>
              <w:gridCol w:w="766"/>
              <w:gridCol w:w="795"/>
              <w:gridCol w:w="771"/>
              <w:gridCol w:w="817"/>
            </w:tblGrid>
            <w:tr>
              <w:trPr>
                <w:tblHeader w:val="true"/>
              </w:trPr>
              <w:tc>
                <w:tcPr>
                  <w:tcW w:w="1072"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Arial Narrow" w:hAnsi="Arial Narrow" w:eastAsia="Times New Roman" w:cs="Times New Roman"/>
                      <w:b/>
                      <w:b/>
                      <w:bCs/>
                      <w:sz w:val="14"/>
                      <w:szCs w:val="14"/>
                      <w:lang w:val="en-GB" w:eastAsia="en-GB"/>
                    </w:rPr>
                  </w:pPr>
                  <w:r>
                    <w:rPr>
                      <w:rFonts w:eastAsia="Times New Roman" w:cs="Times New Roman" w:ascii="Arial Narrow" w:hAnsi="Arial Narrow"/>
                      <w:b/>
                      <w:bCs/>
                      <w:sz w:val="14"/>
                      <w:szCs w:val="14"/>
                      <w:lang w:val="en-GB" w:eastAsia="en-GB"/>
                    </w:rPr>
                  </w:r>
                </w:p>
              </w:tc>
              <w:tc>
                <w:tcPr>
                  <w:tcW w:w="768"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lang w:val="en-US"/>
                    </w:rPr>
                  </w:pPr>
                  <w:r>
                    <w:rPr>
                      <w:rFonts w:cs="Helvetica" w:ascii="Arial Narrow" w:hAnsi="Arial Narrow"/>
                      <w:b/>
                      <w:bCs/>
                      <w:color w:val="000000"/>
                      <w:sz w:val="14"/>
                      <w:szCs w:val="14"/>
                    </w:rPr>
                    <w:t>Lecture</w:t>
                  </w:r>
                </w:p>
              </w:tc>
              <w:tc>
                <w:tcPr>
                  <w:tcW w:w="775"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Tutorials</w:t>
                  </w:r>
                </w:p>
              </w:tc>
              <w:tc>
                <w:tcPr>
                  <w:tcW w:w="886"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Laboratory</w:t>
                  </w:r>
                </w:p>
              </w:tc>
              <w:tc>
                <w:tcPr>
                  <w:tcW w:w="766"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Project</w:t>
                  </w:r>
                </w:p>
              </w:tc>
              <w:tc>
                <w:tcPr>
                  <w:tcW w:w="795"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Seminar</w:t>
                  </w:r>
                </w:p>
              </w:tc>
              <w:tc>
                <w:tcPr>
                  <w:tcW w:w="771"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Other</w:t>
                  </w:r>
                </w:p>
              </w:tc>
              <w:tc>
                <w:tcPr>
                  <w:tcW w:w="817"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Total of teaching hours during semester</w:t>
                  </w:r>
                </w:p>
              </w:tc>
            </w:tr>
            <w:tr>
              <w:trPr/>
              <w:tc>
                <w:tcPr>
                  <w:tcW w:w="1072"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Contact hours</w:t>
                  </w:r>
                </w:p>
              </w:tc>
              <w:tc>
                <w:tcPr>
                  <w:tcW w:w="768"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15</w:t>
                  </w:r>
                </w:p>
              </w:tc>
              <w:tc>
                <w:tcPr>
                  <w:tcW w:w="775"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886"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66"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95"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71"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817"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r>
            <w:tr>
              <w:trPr/>
              <w:tc>
                <w:tcPr>
                  <w:tcW w:w="1072"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E-learning</w:t>
                  </w:r>
                </w:p>
              </w:tc>
              <w:tc>
                <w:tcPr>
                  <w:tcW w:w="768"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75"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886"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66"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95"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71"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817"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r>
              <w:trPr/>
              <w:tc>
                <w:tcPr>
                  <w:tcW w:w="1072"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cs="Helvetica" w:ascii="Arial Narrow" w:hAnsi="Arial Narrow"/>
                      <w:color w:val="000000"/>
                      <w:sz w:val="14"/>
                      <w:szCs w:val="14"/>
                      <w:shd w:fill="EEEEEE" w:val="clear"/>
                    </w:rPr>
                    <w:t>Assessment criteria (weightage)</w:t>
                  </w:r>
                </w:p>
              </w:tc>
              <w:tc>
                <w:tcPr>
                  <w:tcW w:w="76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0,00</w:t>
                  </w:r>
                </w:p>
              </w:tc>
              <w:tc>
                <w:tcPr>
                  <w:tcW w:w="77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886"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66"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9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71"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0,00</w:t>
                  </w:r>
                </w:p>
              </w:tc>
              <w:tc>
                <w:tcPr>
                  <w:tcW w:w="817"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bl>
          <w:p>
            <w:pPr>
              <w:pStyle w:val="Normal"/>
              <w:spacing w:before="0" w:after="0"/>
              <w:jc w:val="both"/>
              <w:rPr>
                <w:rFonts w:ascii="Arial Narrow" w:hAnsi="Arial Narrow"/>
                <w:sz w:val="18"/>
                <w:szCs w:val="18"/>
              </w:rPr>
            </w:pPr>
            <w:r>
              <w:rPr>
                <w:rFonts w:ascii="Arial Narrow" w:hAnsi="Arial Narrow"/>
                <w:sz w:val="18"/>
                <w:szCs w:val="18"/>
              </w:rPr>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organisation and content</w:t>
            </w:r>
          </w:p>
        </w:tc>
        <w:tc>
          <w:tcPr>
            <w:tcW w:w="70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The course, realized with the elements of independent work of students, aims to provide knowledge in the field of technical metrology and modern computer measurement systems and learning the skills of constructing and testing of virtual instruments.</w:t>
            </w:r>
          </w:p>
          <w:p>
            <w:pPr>
              <w:pStyle w:val="Normal"/>
              <w:spacing w:lineRule="auto" w:line="240" w:before="0" w:after="0"/>
              <w:jc w:val="both"/>
              <w:rPr>
                <w:rFonts w:ascii="Arial Narrow" w:hAnsi="Arial Narrow"/>
                <w:sz w:val="18"/>
                <w:szCs w:val="18"/>
              </w:rPr>
            </w:pPr>
            <w:bookmarkStart w:id="0" w:name="_GoBack"/>
            <w:bookmarkEnd w:id="0"/>
            <w:r>
              <w:rPr>
                <w:rFonts w:ascii="Arial Narrow" w:hAnsi="Arial Narrow"/>
                <w:sz w:val="18"/>
                <w:szCs w:val="18"/>
                <w:lang w:val="en-GB"/>
              </w:rPr>
              <w:t>The lecture contains the following issues:</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1. Structures of the computer measurement systems: functional diagram of the system, Data Acquisition Boards, multimeters, microcontrollers.</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2. Signal conversions in the computer systems: A/A, A/D, D/A, D/D, analog and digital filtration.</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3. Smart transducers: construction, metrological properties.</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4. Measurement interfaces: RS232, RS485, GPIB, USB.</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5. Wired transmission of measurement signals: 1-wire system, current loop.</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6. Wireless transmission of measurement signals: radio links and infrared links, transmission via WLAN.</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7. Virtual instruments: definitions and characteristics, LabVIEW system, principles of design and research. Introduction to the LabVIEW program: front panel and elements of the diagram, icons and connectors, exercises, construction of instruments with simulated temperature and force measurements with a progressive design complexity.</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8. Construction and testing of the instruments: building and testing of virtual instruments to measure temperature and to measure the force of gravity.</w:t>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cs="Helvetica" w:ascii="Arial Narrow" w:hAnsi="Arial Narrow"/>
                <w:b/>
                <w:bCs/>
                <w:iCs/>
                <w:color w:val="000000"/>
                <w:sz w:val="18"/>
                <w:szCs w:val="18"/>
                <w:lang w:val="en-GB"/>
              </w:rPr>
              <w:t>Assessment methods</w:t>
            </w:r>
          </w:p>
        </w:tc>
        <w:tc>
          <w:tcPr>
            <w:tcW w:w="70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Written test + written report about constructed virtual instrument</w:t>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Comments</w:t>
            </w:r>
          </w:p>
        </w:tc>
        <w:tc>
          <w:tcPr>
            <w:tcW w:w="70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Lecture with elements of individual student work.</w:t>
            </w:r>
          </w:p>
        </w:tc>
      </w:tr>
      <w:tr>
        <w:trPr/>
        <w:tc>
          <w:tcPr>
            <w:tcW w:w="2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Last update</w:t>
            </w:r>
          </w:p>
        </w:tc>
        <w:tc>
          <w:tcPr>
            <w:tcW w:w="70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en-GB"/>
              </w:rPr>
            </w:pPr>
            <w:r>
              <w:rPr>
                <w:rFonts w:ascii="Arial Narrow" w:hAnsi="Arial Narrow"/>
                <w:sz w:val="18"/>
                <w:szCs w:val="18"/>
                <w:lang w:val="en-GB"/>
              </w:rPr>
            </w:r>
          </w:p>
        </w:tc>
      </w:tr>
    </w:tbl>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ourier New">
    <w:charset w:val="ee"/>
    <w:family w:val="roman"/>
    <w:pitch w:val="variable"/>
  </w:font>
  <w:font w:name="Liberation Sans">
    <w:altName w:val="Arial"/>
    <w:charset w:val="ee"/>
    <w:family w:val="swiss"/>
    <w:pitch w:val="variable"/>
  </w:font>
  <w:font w:name="Arial Narrow">
    <w:charset w:val="ee"/>
    <w:family w:val="roman"/>
    <w:pitch w:val="variable"/>
  </w:font>
  <w:font w:name="Helvetica">
    <w:altName w:val="Arial"/>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5da1"/>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HTMLwstpniesformatowanyZnak" w:customStyle="1">
    <w:name w:val="HTML - wstępnie sformatowany Znak"/>
    <w:basedOn w:val="DefaultParagraphFont"/>
    <w:link w:val="HTML-wstpniesformatowany"/>
    <w:uiPriority w:val="99"/>
    <w:qFormat/>
    <w:rsid w:val="00943419"/>
    <w:rPr>
      <w:rFonts w:ascii="Courier New" w:hAnsi="Courier New" w:eastAsia="Times New Roman" w:cs="Courier New"/>
      <w:sz w:val="20"/>
      <w:szCs w:val="20"/>
      <w:lang w:eastAsia="pl-PL"/>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HTMLPreformatted">
    <w:name w:val="HTML Preformatted"/>
    <w:basedOn w:val="Normal"/>
    <w:link w:val="HTML-wstpniesformatowanyZnak"/>
    <w:uiPriority w:val="99"/>
    <w:unhideWhenUsed/>
    <w:qFormat/>
    <w:rsid w:val="00943419"/>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pl-PL" w:eastAsia="pl-PL"/>
    </w:rPr>
  </w:style>
  <w:style w:type="paragraph" w:styleId="ListParagraph">
    <w:name w:val="List Paragraph"/>
    <w:basedOn w:val="Normal"/>
    <w:uiPriority w:val="34"/>
    <w:qFormat/>
    <w:rsid w:val="00817dbb"/>
    <w:pPr>
      <w:spacing w:before="0" w:after="200"/>
      <w:ind w:left="720" w:hanging="0"/>
      <w:contextualSpacing/>
    </w:pPr>
    <w:rPr/>
  </w:style>
  <w:style w:type="paragraph" w:styleId="Zawartotabeli">
    <w:name w:val="Zawartość tabeli"/>
    <w:basedOn w:val="Normal"/>
    <w:qFormat/>
    <w:pPr/>
    <w:rPr/>
  </w:style>
  <w:style w:type="paragraph" w:styleId="Nagwektabeli">
    <w:name w:val="Nagłówek tabeli"/>
    <w:basedOn w:val="Zawartotabeli"/>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f55da1"/>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LibreOffice/5.3.0.3$Windows_x86 LibreOffice_project/7074905676c47b82bbcfbea1aeefc84afe1c50e1</Application>
  <Pages>2</Pages>
  <Words>508</Words>
  <Characters>3271</Characters>
  <CharactersWithSpaces>3684</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2019-04-05T06:15:00Z</dcterms:created>
  <dc:creator>pc</dc:creator>
  <dc:description/>
  <dc:language>pl-PL</dc:language>
  <cp:lastModifiedBy>Jacek</cp:lastModifiedBy>
  <dcterms:modified xsi:type="dcterms:W3CDTF">2019-04-05T06:20:00Z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