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053"/>
      </w:tblGrid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ST – kursy z zakresu umiejętności miękkich i transferowalnych  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Methods of Preparing of Research Proposals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Metodyka opracowania projektów badawczych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Angielski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Prof. dr hab. Izabella Krucińska, dr hab. inż. Dawid Stawski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tbl>
            <w:tblPr>
              <w:tblW w:w="682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82"/>
              <w:gridCol w:w="786"/>
              <w:gridCol w:w="811"/>
              <w:gridCol w:w="936"/>
              <w:gridCol w:w="783"/>
              <w:gridCol w:w="833"/>
              <w:gridCol w:w="776"/>
              <w:gridCol w:w="813"/>
            </w:tblGrid>
            <w:tr>
              <w:trPr>
                <w:tblHeader w:val="true"/>
              </w:trPr>
              <w:tc>
                <w:tcPr>
                  <w:tcW w:w="108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Wykład</w:t>
                  </w:r>
                </w:p>
              </w:tc>
              <w:tc>
                <w:tcPr>
                  <w:tcW w:w="81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Ćwiczenia</w:t>
                  </w:r>
                </w:p>
              </w:tc>
              <w:tc>
                <w:tcPr>
                  <w:tcW w:w="93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Laboratorium</w:t>
                  </w:r>
                </w:p>
              </w:tc>
              <w:tc>
                <w:tcPr>
                  <w:tcW w:w="78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Projekt</w:t>
                  </w:r>
                </w:p>
              </w:tc>
              <w:tc>
                <w:tcPr>
                  <w:tcW w:w="83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Seminarium</w:t>
                  </w:r>
                </w:p>
              </w:tc>
              <w:tc>
                <w:tcPr>
                  <w:tcW w:w="77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Inne</w:t>
                  </w:r>
                </w:p>
              </w:tc>
              <w:tc>
                <w:tcPr>
                  <w:tcW w:w="813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Godziny kontaktowe</w:t>
                  </w:r>
                </w:p>
              </w:tc>
              <w:tc>
                <w:tcPr>
                  <w:tcW w:w="7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15</w:t>
                  </w:r>
                </w:p>
              </w:tc>
              <w:tc>
                <w:tcPr>
                  <w:tcW w:w="81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93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8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83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7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1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3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8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3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7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13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100,00</w:t>
                  </w:r>
                </w:p>
              </w:tc>
              <w:tc>
                <w:tcPr>
                  <w:tcW w:w="81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3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8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3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7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3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1. Cechy działalności naukowej.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2. Etapy doświadczalnej działalności naukowej.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3. Rodzaje projektów badawczych.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4. Metodyka przygotowania opisu merytorycznego projektów badawczych finansowanych przez budżet Unii Europejskiej i środki  krajowe.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5. Metodyka opracowywania kosztorysu projektów badawczych finansowanych przez budżet Unii Europejskiej i środki krajowe.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6. Bazy danych programów i projektów badawczych.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7. Metodyka przygotowania sprawozdania z realizacji projektów badawczych projektów badawczych finansowanych przez budżet Unii Europejskiej i środki krajowe.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8. Wstęp do  prawa o zamówieniach publicznych.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9. Wprowadzenie do przepisów odnoszących się do komercjalizacji wyników badań.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Projekt (80%) i prezentacja (20%)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053"/>
      </w:tblGrid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ST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Methods of Preparing of Research Proposals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Metodyka opracowania projektów badawczych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English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dr hab. Izabella Krucińska, dr hab. inż.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Dawid Stawski</w:t>
            </w:r>
          </w:p>
        </w:tc>
      </w:tr>
      <w:tr>
        <w:trPr/>
        <w:tc>
          <w:tcPr>
            <w:tcW w:w="223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7053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Features of scientific activity.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Stages of experimental scientific activity.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Types of research projects.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4. Methodology for the preparation of a substantive description of research projects financed by the European Union budget and national funds.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5. Methodology for the cost estimation of research projects financed by the European Union budget and national funds.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6. Databases of programs and research projects.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7. Methodology for the preparation of a report on the implementation of research projects for research projects financed by the European Union budget and national funds.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8. Introduction to the law on public procurement.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9. Introduction to regulations relating to the commercialization of research results.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Project (80%) and presentation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(20%)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373</Words>
  <Characters>2268</Characters>
  <CharactersWithSpaces>2549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2019-04-04T13:48:00Z</dcterms:created>
  <dc:creator>pc</dc:creator>
  <dc:description/>
  <dc:language>pl-PL</dc:language>
  <cp:lastModifiedBy>Dawid Stawski</cp:lastModifiedBy>
  <dcterms:modified xsi:type="dcterms:W3CDTF">2019-04-04T13:48:00Z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