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13"/>
        <w:tblW w:w="0" w:type="auto"/>
        <w:tblInd w:w="-34" w:type="dxa"/>
        <w:tblLook w:val="04A0" w:firstRow="1" w:lastRow="0" w:firstColumn="1" w:lastColumn="0" w:noHBand="0" w:noVBand="1"/>
      </w:tblPr>
      <w:tblGrid>
        <w:gridCol w:w="2410"/>
        <w:gridCol w:w="6912"/>
      </w:tblGrid>
      <w:tr w:rsidR="00706560" w:rsidRPr="00706560" w:rsidTr="00E7798D">
        <w:trPr>
          <w:trHeight w:val="246"/>
        </w:trPr>
        <w:tc>
          <w:tcPr>
            <w:tcW w:w="2410" w:type="dxa"/>
            <w:shd w:val="clear" w:color="auto" w:fill="FFC000"/>
          </w:tcPr>
          <w:p w:rsidR="00706560" w:rsidRPr="00706560" w:rsidRDefault="00706560" w:rsidP="00706560">
            <w:pPr>
              <w:jc w:val="both"/>
              <w:rPr>
                <w:rFonts w:ascii="Arial Narrow" w:hAnsi="Arial Narrow"/>
                <w:b/>
                <w:sz w:val="18"/>
                <w:szCs w:val="18"/>
              </w:rPr>
            </w:pPr>
            <w:r w:rsidRPr="00706560">
              <w:rPr>
                <w:rFonts w:ascii="Arial Narrow" w:hAnsi="Arial Narrow"/>
                <w:b/>
                <w:sz w:val="18"/>
                <w:szCs w:val="18"/>
              </w:rPr>
              <w:t>Type and description</w:t>
            </w:r>
          </w:p>
        </w:tc>
        <w:tc>
          <w:tcPr>
            <w:tcW w:w="6912" w:type="dxa"/>
          </w:tcPr>
          <w:p w:rsidR="00706560" w:rsidRPr="00706560" w:rsidRDefault="00706560" w:rsidP="00706560">
            <w:pPr>
              <w:jc w:val="both"/>
              <w:rPr>
                <w:rFonts w:ascii="Arial Narrow" w:hAnsi="Arial Narrow"/>
                <w:sz w:val="18"/>
                <w:szCs w:val="18"/>
              </w:rPr>
            </w:pPr>
            <w:r w:rsidRPr="00706560">
              <w:rPr>
                <w:rFonts w:ascii="Arial Narrow" w:hAnsi="Arial Narrow"/>
                <w:b/>
                <w:sz w:val="18"/>
                <w:szCs w:val="18"/>
              </w:rPr>
              <w:t>ST</w:t>
            </w:r>
            <w:r w:rsidRPr="00706560">
              <w:rPr>
                <w:rFonts w:ascii="Arial Narrow" w:hAnsi="Arial Narrow"/>
                <w:sz w:val="18"/>
                <w:szCs w:val="18"/>
              </w:rPr>
              <w:t xml:space="preserve"> – Soft and Transferable Skills</w:t>
            </w:r>
          </w:p>
        </w:tc>
      </w:tr>
      <w:tr w:rsidR="00706560" w:rsidRPr="00706560" w:rsidTr="00E7798D">
        <w:tc>
          <w:tcPr>
            <w:tcW w:w="2410" w:type="dxa"/>
            <w:tcBorders>
              <w:top w:val="single" w:sz="4" w:space="0" w:color="auto"/>
              <w:left w:val="single" w:sz="4" w:space="0" w:color="auto"/>
              <w:bottom w:val="single" w:sz="4" w:space="0" w:color="auto"/>
              <w:right w:val="single" w:sz="4" w:space="0" w:color="auto"/>
            </w:tcBorders>
            <w:shd w:val="clear" w:color="auto" w:fill="FFC000"/>
          </w:tcPr>
          <w:p w:rsidR="00706560" w:rsidRPr="00706560" w:rsidRDefault="00706560" w:rsidP="00706560">
            <w:pPr>
              <w:jc w:val="both"/>
              <w:rPr>
                <w:rFonts w:ascii="Arial Narrow" w:hAnsi="Arial Narrow"/>
                <w:b/>
                <w:sz w:val="18"/>
                <w:szCs w:val="18"/>
              </w:rPr>
            </w:pPr>
            <w:r w:rsidRPr="00706560">
              <w:rPr>
                <w:rFonts w:ascii="Arial Narrow" w:hAnsi="Arial Narrow"/>
                <w:b/>
                <w:sz w:val="18"/>
                <w:szCs w:val="18"/>
              </w:rPr>
              <w:t>Course name</w:t>
            </w:r>
          </w:p>
        </w:tc>
        <w:tc>
          <w:tcPr>
            <w:tcW w:w="6912" w:type="dxa"/>
          </w:tcPr>
          <w:p w:rsidR="00706560" w:rsidRPr="00706560" w:rsidRDefault="00706560" w:rsidP="00706560">
            <w:pPr>
              <w:jc w:val="both"/>
              <w:rPr>
                <w:rFonts w:ascii="Arial Narrow" w:hAnsi="Arial Narrow"/>
                <w:b/>
                <w:sz w:val="18"/>
                <w:szCs w:val="18"/>
              </w:rPr>
            </w:pPr>
            <w:bookmarkStart w:id="0" w:name="_GoBack"/>
            <w:r w:rsidRPr="00706560">
              <w:rPr>
                <w:rFonts w:ascii="Arial Narrow" w:hAnsi="Arial Narrow"/>
                <w:b/>
                <w:sz w:val="18"/>
                <w:szCs w:val="18"/>
              </w:rPr>
              <w:t>Presentation Techniques for Scientists</w:t>
            </w:r>
            <w:bookmarkEnd w:id="0"/>
          </w:p>
        </w:tc>
      </w:tr>
      <w:tr w:rsidR="00706560" w:rsidRPr="00706560" w:rsidTr="00E7798D">
        <w:tc>
          <w:tcPr>
            <w:tcW w:w="2410" w:type="dxa"/>
            <w:tcBorders>
              <w:top w:val="single" w:sz="4" w:space="0" w:color="auto"/>
              <w:left w:val="single" w:sz="4" w:space="0" w:color="auto"/>
              <w:bottom w:val="single" w:sz="4" w:space="0" w:color="auto"/>
              <w:right w:val="single" w:sz="4" w:space="0" w:color="auto"/>
            </w:tcBorders>
            <w:shd w:val="clear" w:color="auto" w:fill="FFC000"/>
          </w:tcPr>
          <w:p w:rsidR="00706560" w:rsidRPr="00706560" w:rsidRDefault="00706560" w:rsidP="00706560">
            <w:pPr>
              <w:jc w:val="both"/>
              <w:rPr>
                <w:rFonts w:ascii="Arial Narrow" w:hAnsi="Arial Narrow"/>
                <w:b/>
                <w:sz w:val="18"/>
                <w:szCs w:val="18"/>
              </w:rPr>
            </w:pPr>
            <w:r w:rsidRPr="00706560">
              <w:rPr>
                <w:rFonts w:ascii="Arial Narrow" w:hAnsi="Arial Narrow"/>
                <w:b/>
                <w:sz w:val="18"/>
                <w:szCs w:val="18"/>
              </w:rPr>
              <w:t>Course name in Polish</w:t>
            </w:r>
          </w:p>
        </w:tc>
        <w:tc>
          <w:tcPr>
            <w:tcW w:w="6912" w:type="dxa"/>
          </w:tcPr>
          <w:p w:rsidR="00706560" w:rsidRPr="00706560" w:rsidRDefault="00706560" w:rsidP="00706560">
            <w:pPr>
              <w:jc w:val="both"/>
              <w:rPr>
                <w:rFonts w:ascii="Arial Narrow" w:hAnsi="Arial Narrow"/>
                <w:sz w:val="18"/>
                <w:szCs w:val="18"/>
              </w:rPr>
            </w:pPr>
            <w:proofErr w:type="spellStart"/>
            <w:r w:rsidRPr="00706560">
              <w:rPr>
                <w:rFonts w:ascii="Arial Narrow" w:hAnsi="Arial Narrow"/>
                <w:sz w:val="18"/>
                <w:szCs w:val="18"/>
              </w:rPr>
              <w:t>Techniki</w:t>
            </w:r>
            <w:proofErr w:type="spellEnd"/>
            <w:r w:rsidRPr="00706560">
              <w:rPr>
                <w:rFonts w:ascii="Arial Narrow" w:hAnsi="Arial Narrow"/>
                <w:sz w:val="18"/>
                <w:szCs w:val="18"/>
              </w:rPr>
              <w:t xml:space="preserve"> </w:t>
            </w:r>
            <w:proofErr w:type="spellStart"/>
            <w:r w:rsidRPr="00706560">
              <w:rPr>
                <w:rFonts w:ascii="Arial Narrow" w:hAnsi="Arial Narrow"/>
                <w:sz w:val="18"/>
                <w:szCs w:val="18"/>
              </w:rPr>
              <w:t>prezentacji</w:t>
            </w:r>
            <w:proofErr w:type="spellEnd"/>
            <w:r w:rsidRPr="00706560">
              <w:rPr>
                <w:rFonts w:ascii="Arial Narrow" w:hAnsi="Arial Narrow"/>
                <w:sz w:val="18"/>
                <w:szCs w:val="18"/>
              </w:rPr>
              <w:t xml:space="preserve"> </w:t>
            </w:r>
            <w:proofErr w:type="spellStart"/>
            <w:r w:rsidRPr="00706560">
              <w:rPr>
                <w:rFonts w:ascii="Arial Narrow" w:hAnsi="Arial Narrow"/>
                <w:sz w:val="18"/>
                <w:szCs w:val="18"/>
              </w:rPr>
              <w:t>dla</w:t>
            </w:r>
            <w:proofErr w:type="spellEnd"/>
            <w:r w:rsidRPr="00706560">
              <w:rPr>
                <w:rFonts w:ascii="Arial Narrow" w:hAnsi="Arial Narrow"/>
                <w:sz w:val="18"/>
                <w:szCs w:val="18"/>
              </w:rPr>
              <w:t xml:space="preserve"> </w:t>
            </w:r>
            <w:proofErr w:type="spellStart"/>
            <w:r w:rsidRPr="00706560">
              <w:rPr>
                <w:rFonts w:ascii="Arial Narrow" w:hAnsi="Arial Narrow"/>
                <w:sz w:val="18"/>
                <w:szCs w:val="18"/>
              </w:rPr>
              <w:t>naukowców</w:t>
            </w:r>
            <w:proofErr w:type="spellEnd"/>
          </w:p>
        </w:tc>
      </w:tr>
      <w:tr w:rsidR="00706560" w:rsidRPr="00706560" w:rsidTr="00E7798D">
        <w:tc>
          <w:tcPr>
            <w:tcW w:w="2410" w:type="dxa"/>
            <w:tcBorders>
              <w:top w:val="single" w:sz="4" w:space="0" w:color="auto"/>
              <w:left w:val="single" w:sz="4" w:space="0" w:color="auto"/>
              <w:bottom w:val="single" w:sz="4" w:space="0" w:color="auto"/>
              <w:right w:val="single" w:sz="4" w:space="0" w:color="auto"/>
            </w:tcBorders>
            <w:shd w:val="clear" w:color="auto" w:fill="FFC000"/>
          </w:tcPr>
          <w:p w:rsidR="00706560" w:rsidRPr="00706560" w:rsidRDefault="00706560" w:rsidP="00706560">
            <w:pPr>
              <w:jc w:val="both"/>
              <w:rPr>
                <w:rFonts w:ascii="Arial Narrow" w:hAnsi="Arial Narrow"/>
                <w:b/>
                <w:sz w:val="18"/>
                <w:szCs w:val="18"/>
              </w:rPr>
            </w:pPr>
            <w:r w:rsidRPr="00706560">
              <w:rPr>
                <w:rFonts w:ascii="Arial Narrow" w:hAnsi="Arial Narrow"/>
                <w:b/>
                <w:sz w:val="18"/>
                <w:szCs w:val="18"/>
              </w:rPr>
              <w:t>Language of instruction</w:t>
            </w:r>
          </w:p>
        </w:tc>
        <w:tc>
          <w:tcPr>
            <w:tcW w:w="6912" w:type="dxa"/>
          </w:tcPr>
          <w:p w:rsidR="00706560" w:rsidRPr="00706560" w:rsidRDefault="00706560" w:rsidP="00706560">
            <w:pPr>
              <w:jc w:val="both"/>
              <w:rPr>
                <w:rFonts w:ascii="Arial Narrow" w:hAnsi="Arial Narrow"/>
                <w:sz w:val="18"/>
                <w:szCs w:val="18"/>
              </w:rPr>
            </w:pPr>
            <w:r w:rsidRPr="00706560">
              <w:rPr>
                <w:rFonts w:ascii="Arial Narrow" w:hAnsi="Arial Narrow"/>
                <w:sz w:val="18"/>
                <w:szCs w:val="18"/>
              </w:rPr>
              <w:t>English</w:t>
            </w:r>
          </w:p>
        </w:tc>
      </w:tr>
      <w:tr w:rsidR="00706560" w:rsidRPr="00706560" w:rsidTr="00E7798D">
        <w:tc>
          <w:tcPr>
            <w:tcW w:w="2410" w:type="dxa"/>
            <w:tcBorders>
              <w:top w:val="single" w:sz="4" w:space="0" w:color="auto"/>
              <w:left w:val="single" w:sz="4" w:space="0" w:color="auto"/>
              <w:bottom w:val="single" w:sz="4" w:space="0" w:color="auto"/>
              <w:right w:val="single" w:sz="4" w:space="0" w:color="auto"/>
            </w:tcBorders>
            <w:shd w:val="clear" w:color="auto" w:fill="FFC000"/>
          </w:tcPr>
          <w:p w:rsidR="00706560" w:rsidRPr="00706560" w:rsidRDefault="00706560" w:rsidP="00706560">
            <w:pPr>
              <w:jc w:val="both"/>
              <w:rPr>
                <w:rFonts w:ascii="Arial Narrow" w:hAnsi="Arial Narrow"/>
                <w:b/>
                <w:sz w:val="18"/>
                <w:szCs w:val="18"/>
              </w:rPr>
            </w:pPr>
            <w:r w:rsidRPr="00706560">
              <w:rPr>
                <w:rFonts w:ascii="Arial Narrow" w:hAnsi="Arial Narrow"/>
                <w:b/>
                <w:sz w:val="18"/>
                <w:szCs w:val="18"/>
              </w:rPr>
              <w:t>Course coordinator and academic teachers</w:t>
            </w:r>
          </w:p>
        </w:tc>
        <w:tc>
          <w:tcPr>
            <w:tcW w:w="6912" w:type="dxa"/>
          </w:tcPr>
          <w:p w:rsidR="00706560" w:rsidRPr="00706560" w:rsidRDefault="00706560" w:rsidP="00706560">
            <w:pPr>
              <w:jc w:val="both"/>
              <w:rPr>
                <w:rFonts w:ascii="Arial Narrow" w:hAnsi="Arial Narrow"/>
                <w:sz w:val="18"/>
                <w:szCs w:val="18"/>
              </w:rPr>
            </w:pPr>
            <w:r w:rsidRPr="00706560">
              <w:rPr>
                <w:rFonts w:ascii="Arial Narrow" w:hAnsi="Arial Narrow"/>
                <w:sz w:val="18"/>
                <w:szCs w:val="18"/>
              </w:rPr>
              <w:t>8 PRK</w:t>
            </w:r>
          </w:p>
        </w:tc>
      </w:tr>
      <w:tr w:rsidR="00706560" w:rsidRPr="00706560" w:rsidTr="00E7798D">
        <w:tc>
          <w:tcPr>
            <w:tcW w:w="2410" w:type="dxa"/>
            <w:tcBorders>
              <w:top w:val="single" w:sz="4" w:space="0" w:color="auto"/>
              <w:left w:val="single" w:sz="4" w:space="0" w:color="auto"/>
              <w:bottom w:val="single" w:sz="4" w:space="0" w:color="auto"/>
              <w:right w:val="single" w:sz="4" w:space="0" w:color="auto"/>
            </w:tcBorders>
            <w:shd w:val="clear" w:color="auto" w:fill="FFC000"/>
          </w:tcPr>
          <w:p w:rsidR="00706560" w:rsidRPr="00706560" w:rsidRDefault="00706560" w:rsidP="00706560">
            <w:pPr>
              <w:jc w:val="both"/>
              <w:rPr>
                <w:rFonts w:ascii="Arial Narrow" w:hAnsi="Arial Narrow"/>
                <w:b/>
                <w:sz w:val="18"/>
                <w:szCs w:val="18"/>
              </w:rPr>
            </w:pPr>
            <w:r w:rsidRPr="00706560">
              <w:rPr>
                <w:rFonts w:ascii="Arial Narrow" w:hAnsi="Arial Narrow"/>
                <w:b/>
                <w:sz w:val="18"/>
                <w:szCs w:val="18"/>
              </w:rPr>
              <w:t>Course name</w:t>
            </w:r>
          </w:p>
        </w:tc>
        <w:tc>
          <w:tcPr>
            <w:tcW w:w="6912" w:type="dxa"/>
          </w:tcPr>
          <w:p w:rsidR="00706560" w:rsidRPr="00706560" w:rsidRDefault="00706560" w:rsidP="00706560">
            <w:pPr>
              <w:jc w:val="both"/>
              <w:rPr>
                <w:rFonts w:ascii="Arial Narrow" w:hAnsi="Arial Narrow"/>
                <w:sz w:val="18"/>
                <w:szCs w:val="18"/>
                <w:lang w:val="pl-PL"/>
              </w:rPr>
            </w:pPr>
            <w:r w:rsidRPr="00706560">
              <w:rPr>
                <w:rFonts w:ascii="Arial Narrow" w:hAnsi="Arial Narrow"/>
                <w:sz w:val="18"/>
                <w:szCs w:val="18"/>
                <w:lang w:val="pl-PL"/>
              </w:rPr>
              <w:t>prof. dr hab. inż. Piotr Ulański</w:t>
            </w:r>
          </w:p>
        </w:tc>
      </w:tr>
      <w:tr w:rsidR="00706560" w:rsidRPr="00706560" w:rsidTr="00E7798D">
        <w:tc>
          <w:tcPr>
            <w:tcW w:w="2410" w:type="dxa"/>
            <w:tcBorders>
              <w:top w:val="single" w:sz="4" w:space="0" w:color="auto"/>
              <w:left w:val="single" w:sz="4" w:space="0" w:color="auto"/>
              <w:bottom w:val="single" w:sz="4" w:space="0" w:color="auto"/>
              <w:right w:val="single" w:sz="4" w:space="0" w:color="auto"/>
            </w:tcBorders>
            <w:shd w:val="clear" w:color="auto" w:fill="FFC000"/>
          </w:tcPr>
          <w:p w:rsidR="00706560" w:rsidRPr="00706560" w:rsidRDefault="00706560" w:rsidP="00706560">
            <w:pPr>
              <w:jc w:val="both"/>
              <w:rPr>
                <w:rFonts w:ascii="Arial Narrow" w:hAnsi="Arial Narrow"/>
                <w:b/>
                <w:sz w:val="18"/>
                <w:szCs w:val="18"/>
              </w:rPr>
            </w:pPr>
            <w:r w:rsidRPr="00706560">
              <w:rPr>
                <w:rFonts w:ascii="Arial Narrow" w:hAnsi="Arial Narrow"/>
                <w:b/>
                <w:sz w:val="18"/>
                <w:szCs w:val="18"/>
              </w:rPr>
              <w:t>Course name in Polish</w:t>
            </w:r>
          </w:p>
        </w:tc>
        <w:tc>
          <w:tcPr>
            <w:tcW w:w="6912" w:type="dxa"/>
          </w:tcPr>
          <w:p w:rsidR="00706560" w:rsidRPr="00706560" w:rsidRDefault="00706560" w:rsidP="00706560">
            <w:pPr>
              <w:jc w:val="both"/>
              <w:rPr>
                <w:rFonts w:ascii="Arial Narrow" w:hAnsi="Arial Narrow"/>
                <w:sz w:val="18"/>
                <w:szCs w:val="18"/>
              </w:rPr>
            </w:pPr>
            <w:r w:rsidRPr="00706560">
              <w:rPr>
                <w:rFonts w:ascii="Arial Narrow" w:hAnsi="Arial Narrow"/>
                <w:sz w:val="18"/>
                <w:szCs w:val="18"/>
              </w:rPr>
              <w:t xml:space="preserve">prof. </w:t>
            </w:r>
            <w:proofErr w:type="spellStart"/>
            <w:r w:rsidRPr="00706560">
              <w:rPr>
                <w:rFonts w:ascii="Arial Narrow" w:hAnsi="Arial Narrow"/>
                <w:sz w:val="18"/>
                <w:szCs w:val="18"/>
              </w:rPr>
              <w:t>dr</w:t>
            </w:r>
            <w:proofErr w:type="spellEnd"/>
            <w:r w:rsidRPr="00706560">
              <w:rPr>
                <w:rFonts w:ascii="Arial Narrow" w:hAnsi="Arial Narrow"/>
                <w:sz w:val="18"/>
                <w:szCs w:val="18"/>
              </w:rPr>
              <w:t xml:space="preserve"> hab. </w:t>
            </w:r>
            <w:proofErr w:type="spellStart"/>
            <w:r w:rsidRPr="00706560">
              <w:rPr>
                <w:rFonts w:ascii="Arial Narrow" w:hAnsi="Arial Narrow"/>
                <w:sz w:val="18"/>
                <w:szCs w:val="18"/>
              </w:rPr>
              <w:t>inż</w:t>
            </w:r>
            <w:proofErr w:type="spellEnd"/>
            <w:r w:rsidRPr="00706560">
              <w:rPr>
                <w:rFonts w:ascii="Arial Narrow" w:hAnsi="Arial Narrow"/>
                <w:sz w:val="18"/>
                <w:szCs w:val="18"/>
              </w:rPr>
              <w:t xml:space="preserve">. Piotr </w:t>
            </w:r>
            <w:proofErr w:type="spellStart"/>
            <w:r w:rsidRPr="00706560">
              <w:rPr>
                <w:rFonts w:ascii="Arial Narrow" w:hAnsi="Arial Narrow"/>
                <w:sz w:val="18"/>
                <w:szCs w:val="18"/>
              </w:rPr>
              <w:t>Ulański</w:t>
            </w:r>
            <w:proofErr w:type="spellEnd"/>
            <w:r w:rsidRPr="00706560">
              <w:rPr>
                <w:rFonts w:ascii="Arial Narrow" w:hAnsi="Arial Narrow"/>
                <w:sz w:val="18"/>
                <w:szCs w:val="18"/>
              </w:rPr>
              <w:t>, external tutor (actor)</w:t>
            </w:r>
          </w:p>
        </w:tc>
      </w:tr>
      <w:tr w:rsidR="00706560" w:rsidRPr="00706560" w:rsidTr="00E7798D">
        <w:tc>
          <w:tcPr>
            <w:tcW w:w="2410" w:type="dxa"/>
            <w:shd w:val="clear" w:color="auto" w:fill="FFC000"/>
          </w:tcPr>
          <w:p w:rsidR="00706560" w:rsidRPr="00706560" w:rsidRDefault="00706560" w:rsidP="00706560">
            <w:pPr>
              <w:jc w:val="both"/>
              <w:rPr>
                <w:rFonts w:ascii="Arial Narrow" w:hAnsi="Arial Narrow"/>
                <w:b/>
                <w:sz w:val="18"/>
                <w:szCs w:val="18"/>
              </w:rPr>
            </w:pPr>
            <w:r w:rsidRPr="00706560">
              <w:rPr>
                <w:rFonts w:ascii="Arial Narrow" w:hAnsi="Arial Narrow"/>
                <w:b/>
                <w:sz w:val="18"/>
                <w:szCs w:val="18"/>
              </w:rPr>
              <w:t>Form of classes and number of teaching hours</w:t>
            </w:r>
          </w:p>
        </w:tc>
        <w:tc>
          <w:tcPr>
            <w:tcW w:w="6912" w:type="dxa"/>
          </w:tcPr>
          <w:tbl>
            <w:tblPr>
              <w:tblW w:w="0" w:type="auto"/>
              <w:tblCellSpacing w:w="15"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077"/>
              <w:gridCol w:w="635"/>
              <w:gridCol w:w="700"/>
              <w:gridCol w:w="708"/>
              <w:gridCol w:w="694"/>
              <w:gridCol w:w="697"/>
              <w:gridCol w:w="822"/>
              <w:gridCol w:w="1347"/>
            </w:tblGrid>
            <w:tr w:rsidR="00706560" w:rsidRPr="00706560" w:rsidTr="00E7798D">
              <w:trPr>
                <w:tblHeader/>
                <w:tblCellSpacing w:w="15" w:type="dxa"/>
              </w:trPr>
              <w:tc>
                <w:tcPr>
                  <w:tcW w:w="0" w:type="auto"/>
                  <w:shd w:val="clear" w:color="auto" w:fill="CCCCCC"/>
                  <w:tcMar>
                    <w:top w:w="30" w:type="dxa"/>
                    <w:left w:w="30" w:type="dxa"/>
                    <w:bottom w:w="30" w:type="dxa"/>
                    <w:right w:w="3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b/>
                      <w:bCs/>
                      <w:sz w:val="14"/>
                      <w:szCs w:val="14"/>
                      <w:lang w:val="en-GB" w:eastAsia="en-GB"/>
                    </w:rPr>
                  </w:pPr>
                </w:p>
              </w:tc>
              <w:tc>
                <w:tcPr>
                  <w:tcW w:w="614" w:type="dxa"/>
                  <w:shd w:val="clear" w:color="auto" w:fill="CCCCCC"/>
                  <w:tcMar>
                    <w:top w:w="30" w:type="dxa"/>
                    <w:left w:w="30" w:type="dxa"/>
                    <w:bottom w:w="30" w:type="dxa"/>
                    <w:right w:w="30" w:type="dxa"/>
                  </w:tcMar>
                  <w:vAlign w:val="center"/>
                  <w:hideMark/>
                </w:tcPr>
                <w:p w:rsidR="00706560" w:rsidRPr="00706560" w:rsidRDefault="00706560" w:rsidP="00706560">
                  <w:pPr>
                    <w:spacing w:after="0" w:line="240" w:lineRule="auto"/>
                    <w:jc w:val="center"/>
                    <w:rPr>
                      <w:rFonts w:ascii="Arial Narrow" w:eastAsia="Calibri" w:hAnsi="Arial Narrow" w:cs="Helvetica"/>
                      <w:b/>
                      <w:bCs/>
                      <w:color w:val="000000"/>
                      <w:sz w:val="14"/>
                      <w:szCs w:val="14"/>
                    </w:rPr>
                  </w:pPr>
                  <w:r w:rsidRPr="00706560">
                    <w:rPr>
                      <w:rFonts w:ascii="Arial Narrow" w:eastAsia="Calibri" w:hAnsi="Arial Narrow" w:cs="Helvetica"/>
                      <w:b/>
                      <w:bCs/>
                      <w:color w:val="000000"/>
                      <w:sz w:val="14"/>
                      <w:szCs w:val="14"/>
                      <w:lang w:val="en-GB"/>
                    </w:rPr>
                    <w:t>Lecture</w:t>
                  </w:r>
                </w:p>
              </w:tc>
              <w:tc>
                <w:tcPr>
                  <w:tcW w:w="679" w:type="dxa"/>
                  <w:shd w:val="clear" w:color="auto" w:fill="CCCCCC"/>
                  <w:tcMar>
                    <w:top w:w="30" w:type="dxa"/>
                    <w:left w:w="30" w:type="dxa"/>
                    <w:bottom w:w="30" w:type="dxa"/>
                    <w:right w:w="30" w:type="dxa"/>
                  </w:tcMar>
                  <w:vAlign w:val="center"/>
                  <w:hideMark/>
                </w:tcPr>
                <w:p w:rsidR="00706560" w:rsidRPr="00706560" w:rsidRDefault="00706560" w:rsidP="00706560">
                  <w:pPr>
                    <w:spacing w:after="0" w:line="240" w:lineRule="auto"/>
                    <w:jc w:val="center"/>
                    <w:rPr>
                      <w:rFonts w:ascii="Arial Narrow" w:eastAsia="Calibri" w:hAnsi="Arial Narrow" w:cs="Helvetica"/>
                      <w:b/>
                      <w:bCs/>
                      <w:color w:val="000000"/>
                      <w:sz w:val="14"/>
                      <w:szCs w:val="14"/>
                      <w:lang w:val="en-GB"/>
                    </w:rPr>
                  </w:pPr>
                  <w:r w:rsidRPr="00706560">
                    <w:rPr>
                      <w:rFonts w:ascii="Arial Narrow" w:eastAsia="Calibri" w:hAnsi="Arial Narrow" w:cs="Helvetica"/>
                      <w:b/>
                      <w:bCs/>
                      <w:color w:val="000000"/>
                      <w:sz w:val="14"/>
                      <w:szCs w:val="14"/>
                      <w:lang w:val="en-GB"/>
                    </w:rPr>
                    <w:t>Tutorials</w:t>
                  </w:r>
                </w:p>
              </w:tc>
              <w:tc>
                <w:tcPr>
                  <w:tcW w:w="679" w:type="dxa"/>
                  <w:shd w:val="clear" w:color="auto" w:fill="CCCCCC"/>
                  <w:tcMar>
                    <w:top w:w="30" w:type="dxa"/>
                    <w:left w:w="30" w:type="dxa"/>
                    <w:bottom w:w="30" w:type="dxa"/>
                    <w:right w:w="30" w:type="dxa"/>
                  </w:tcMar>
                  <w:vAlign w:val="center"/>
                  <w:hideMark/>
                </w:tcPr>
                <w:p w:rsidR="00706560" w:rsidRPr="00706560" w:rsidRDefault="00706560" w:rsidP="00706560">
                  <w:pPr>
                    <w:spacing w:after="0" w:line="240" w:lineRule="auto"/>
                    <w:jc w:val="center"/>
                    <w:rPr>
                      <w:rFonts w:ascii="Arial Narrow" w:eastAsia="Calibri" w:hAnsi="Arial Narrow" w:cs="Helvetica"/>
                      <w:b/>
                      <w:bCs/>
                      <w:color w:val="000000"/>
                      <w:sz w:val="14"/>
                      <w:szCs w:val="14"/>
                      <w:lang w:val="en-GB"/>
                    </w:rPr>
                  </w:pPr>
                  <w:r w:rsidRPr="00706560">
                    <w:rPr>
                      <w:rFonts w:ascii="Arial Narrow" w:eastAsia="Calibri" w:hAnsi="Arial Narrow" w:cs="Helvetica"/>
                      <w:b/>
                      <w:bCs/>
                      <w:color w:val="000000"/>
                      <w:sz w:val="14"/>
                      <w:szCs w:val="14"/>
                      <w:lang w:val="en-GB"/>
                    </w:rPr>
                    <w:t>Laboratory</w:t>
                  </w:r>
                </w:p>
              </w:tc>
              <w:tc>
                <w:tcPr>
                  <w:tcW w:w="679" w:type="dxa"/>
                  <w:shd w:val="clear" w:color="auto" w:fill="CCCCCC"/>
                  <w:tcMar>
                    <w:top w:w="30" w:type="dxa"/>
                    <w:left w:w="30" w:type="dxa"/>
                    <w:bottom w:w="30" w:type="dxa"/>
                    <w:right w:w="30" w:type="dxa"/>
                  </w:tcMar>
                  <w:vAlign w:val="center"/>
                  <w:hideMark/>
                </w:tcPr>
                <w:p w:rsidR="00706560" w:rsidRPr="00706560" w:rsidRDefault="00706560" w:rsidP="00706560">
                  <w:pPr>
                    <w:spacing w:after="0" w:line="240" w:lineRule="auto"/>
                    <w:jc w:val="center"/>
                    <w:rPr>
                      <w:rFonts w:ascii="Arial Narrow" w:eastAsia="Calibri" w:hAnsi="Arial Narrow" w:cs="Helvetica"/>
                      <w:b/>
                      <w:bCs/>
                      <w:color w:val="000000"/>
                      <w:sz w:val="14"/>
                      <w:szCs w:val="14"/>
                      <w:lang w:val="en-GB"/>
                    </w:rPr>
                  </w:pPr>
                  <w:r w:rsidRPr="00706560">
                    <w:rPr>
                      <w:rFonts w:ascii="Arial Narrow" w:eastAsia="Calibri" w:hAnsi="Arial Narrow" w:cs="Helvetica"/>
                      <w:b/>
                      <w:bCs/>
                      <w:color w:val="000000"/>
                      <w:sz w:val="14"/>
                      <w:szCs w:val="14"/>
                      <w:lang w:val="en-GB"/>
                    </w:rPr>
                    <w:t>Project</w:t>
                  </w:r>
                </w:p>
              </w:tc>
              <w:tc>
                <w:tcPr>
                  <w:tcW w:w="678" w:type="dxa"/>
                  <w:shd w:val="clear" w:color="auto" w:fill="CCCCCC"/>
                  <w:tcMar>
                    <w:top w:w="30" w:type="dxa"/>
                    <w:left w:w="30" w:type="dxa"/>
                    <w:bottom w:w="30" w:type="dxa"/>
                    <w:right w:w="30" w:type="dxa"/>
                  </w:tcMar>
                  <w:vAlign w:val="center"/>
                  <w:hideMark/>
                </w:tcPr>
                <w:p w:rsidR="00706560" w:rsidRPr="00706560" w:rsidRDefault="00706560" w:rsidP="00706560">
                  <w:pPr>
                    <w:spacing w:after="0" w:line="240" w:lineRule="auto"/>
                    <w:jc w:val="center"/>
                    <w:rPr>
                      <w:rFonts w:ascii="Arial Narrow" w:eastAsia="Calibri" w:hAnsi="Arial Narrow" w:cs="Helvetica"/>
                      <w:b/>
                      <w:bCs/>
                      <w:color w:val="000000"/>
                      <w:sz w:val="14"/>
                      <w:szCs w:val="14"/>
                      <w:lang w:val="en-GB"/>
                    </w:rPr>
                  </w:pPr>
                  <w:r w:rsidRPr="00706560">
                    <w:rPr>
                      <w:rFonts w:ascii="Arial Narrow" w:eastAsia="Calibri" w:hAnsi="Arial Narrow" w:cs="Helvetica"/>
                      <w:b/>
                      <w:bCs/>
                      <w:color w:val="000000"/>
                      <w:sz w:val="14"/>
                      <w:szCs w:val="14"/>
                      <w:lang w:val="en-GB"/>
                    </w:rPr>
                    <w:t>Seminar</w:t>
                  </w:r>
                </w:p>
              </w:tc>
              <w:tc>
                <w:tcPr>
                  <w:tcW w:w="821" w:type="dxa"/>
                  <w:shd w:val="clear" w:color="auto" w:fill="CCCCCC"/>
                  <w:tcMar>
                    <w:top w:w="30" w:type="dxa"/>
                    <w:left w:w="30" w:type="dxa"/>
                    <w:bottom w:w="30" w:type="dxa"/>
                    <w:right w:w="30" w:type="dxa"/>
                  </w:tcMar>
                  <w:vAlign w:val="center"/>
                  <w:hideMark/>
                </w:tcPr>
                <w:p w:rsidR="00706560" w:rsidRPr="00706560" w:rsidRDefault="00706560" w:rsidP="00706560">
                  <w:pPr>
                    <w:spacing w:after="0" w:line="240" w:lineRule="auto"/>
                    <w:jc w:val="center"/>
                    <w:rPr>
                      <w:rFonts w:ascii="Arial Narrow" w:eastAsia="Calibri" w:hAnsi="Arial Narrow" w:cs="Helvetica"/>
                      <w:b/>
                      <w:bCs/>
                      <w:color w:val="000000"/>
                      <w:sz w:val="14"/>
                      <w:szCs w:val="14"/>
                      <w:lang w:val="en-GB"/>
                    </w:rPr>
                  </w:pPr>
                  <w:r w:rsidRPr="00706560">
                    <w:rPr>
                      <w:rFonts w:ascii="Arial Narrow" w:eastAsia="Calibri" w:hAnsi="Arial Narrow" w:cs="Helvetica"/>
                      <w:b/>
                      <w:bCs/>
                      <w:color w:val="000000"/>
                      <w:sz w:val="14"/>
                      <w:szCs w:val="14"/>
                      <w:lang w:val="en-GB"/>
                    </w:rPr>
                    <w:t>Other</w:t>
                  </w:r>
                </w:p>
              </w:tc>
              <w:tc>
                <w:tcPr>
                  <w:tcW w:w="1352" w:type="dxa"/>
                  <w:shd w:val="clear" w:color="auto" w:fill="CCCCCC"/>
                  <w:tcMar>
                    <w:top w:w="30" w:type="dxa"/>
                    <w:left w:w="30" w:type="dxa"/>
                    <w:bottom w:w="30" w:type="dxa"/>
                    <w:right w:w="30" w:type="dxa"/>
                  </w:tcMar>
                  <w:vAlign w:val="center"/>
                  <w:hideMark/>
                </w:tcPr>
                <w:p w:rsidR="00706560" w:rsidRPr="00706560" w:rsidRDefault="00706560" w:rsidP="00706560">
                  <w:pPr>
                    <w:spacing w:after="0" w:line="240" w:lineRule="auto"/>
                    <w:jc w:val="center"/>
                    <w:rPr>
                      <w:rFonts w:ascii="Arial Narrow" w:eastAsia="Calibri" w:hAnsi="Arial Narrow" w:cs="Helvetica"/>
                      <w:b/>
                      <w:bCs/>
                      <w:color w:val="000000"/>
                      <w:sz w:val="14"/>
                      <w:szCs w:val="14"/>
                      <w:lang w:val="en-GB"/>
                    </w:rPr>
                  </w:pPr>
                  <w:r w:rsidRPr="00706560">
                    <w:rPr>
                      <w:rFonts w:ascii="Arial Narrow" w:eastAsia="Calibri" w:hAnsi="Arial Narrow" w:cs="Helvetica"/>
                      <w:b/>
                      <w:bCs/>
                      <w:color w:val="000000"/>
                      <w:sz w:val="14"/>
                      <w:szCs w:val="14"/>
                      <w:lang w:val="en-GB"/>
                    </w:rPr>
                    <w:t>Total of teaching hours during semester</w:t>
                  </w:r>
                </w:p>
              </w:tc>
            </w:tr>
            <w:tr w:rsidR="00706560" w:rsidRPr="00706560" w:rsidTr="00E7798D">
              <w:trPr>
                <w:tblCellSpacing w:w="15" w:type="dxa"/>
              </w:trPr>
              <w:tc>
                <w:tcPr>
                  <w:tcW w:w="1049" w:type="dxa"/>
                  <w:shd w:val="clear" w:color="auto" w:fill="EEEEEE"/>
                  <w:tcMar>
                    <w:top w:w="60" w:type="dxa"/>
                    <w:left w:w="60" w:type="dxa"/>
                    <w:bottom w:w="60" w:type="dxa"/>
                    <w:right w:w="60" w:type="dxa"/>
                  </w:tcMar>
                  <w:vAlign w:val="center"/>
                  <w:hideMark/>
                </w:tcPr>
                <w:p w:rsidR="00706560" w:rsidRPr="00706560" w:rsidRDefault="00706560" w:rsidP="00706560">
                  <w:pPr>
                    <w:spacing w:after="0" w:line="240" w:lineRule="auto"/>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Contact hours</w:t>
                  </w:r>
                </w:p>
              </w:tc>
              <w:tc>
                <w:tcPr>
                  <w:tcW w:w="614" w:type="dxa"/>
                  <w:shd w:val="clear" w:color="auto" w:fill="EEEEEE"/>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0</w:t>
                  </w:r>
                </w:p>
              </w:tc>
              <w:tc>
                <w:tcPr>
                  <w:tcW w:w="679" w:type="dxa"/>
                  <w:shd w:val="clear" w:color="auto" w:fill="EEEEEE"/>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15</w:t>
                  </w:r>
                </w:p>
              </w:tc>
              <w:tc>
                <w:tcPr>
                  <w:tcW w:w="679" w:type="dxa"/>
                  <w:shd w:val="clear" w:color="auto" w:fill="EEEEEE"/>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0</w:t>
                  </w:r>
                </w:p>
              </w:tc>
              <w:tc>
                <w:tcPr>
                  <w:tcW w:w="679" w:type="dxa"/>
                  <w:shd w:val="clear" w:color="auto" w:fill="EEEEEE"/>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0</w:t>
                  </w:r>
                </w:p>
              </w:tc>
              <w:tc>
                <w:tcPr>
                  <w:tcW w:w="678" w:type="dxa"/>
                  <w:shd w:val="clear" w:color="auto" w:fill="EEEEEE"/>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0</w:t>
                  </w:r>
                </w:p>
              </w:tc>
              <w:tc>
                <w:tcPr>
                  <w:tcW w:w="821" w:type="dxa"/>
                  <w:shd w:val="clear" w:color="auto" w:fill="EEEEEE"/>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0</w:t>
                  </w:r>
                </w:p>
              </w:tc>
              <w:tc>
                <w:tcPr>
                  <w:tcW w:w="1352" w:type="dxa"/>
                  <w:shd w:val="clear" w:color="auto" w:fill="EEEEEE"/>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15</w:t>
                  </w:r>
                </w:p>
              </w:tc>
            </w:tr>
            <w:tr w:rsidR="00706560" w:rsidRPr="00706560" w:rsidTr="00E7798D">
              <w:trPr>
                <w:tblCellSpacing w:w="15" w:type="dxa"/>
              </w:trPr>
              <w:tc>
                <w:tcPr>
                  <w:tcW w:w="1049" w:type="dxa"/>
                  <w:tcMar>
                    <w:top w:w="60" w:type="dxa"/>
                    <w:left w:w="60" w:type="dxa"/>
                    <w:bottom w:w="60" w:type="dxa"/>
                    <w:right w:w="60" w:type="dxa"/>
                  </w:tcMar>
                  <w:vAlign w:val="center"/>
                  <w:hideMark/>
                </w:tcPr>
                <w:p w:rsidR="00706560" w:rsidRPr="00706560" w:rsidRDefault="00706560" w:rsidP="00706560">
                  <w:pPr>
                    <w:spacing w:after="0" w:line="240" w:lineRule="auto"/>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E-learning</w:t>
                  </w:r>
                </w:p>
              </w:tc>
              <w:tc>
                <w:tcPr>
                  <w:tcW w:w="614" w:type="dxa"/>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No</w:t>
                  </w:r>
                </w:p>
              </w:tc>
              <w:tc>
                <w:tcPr>
                  <w:tcW w:w="679" w:type="dxa"/>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No</w:t>
                  </w:r>
                </w:p>
              </w:tc>
              <w:tc>
                <w:tcPr>
                  <w:tcW w:w="679" w:type="dxa"/>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No</w:t>
                  </w:r>
                </w:p>
              </w:tc>
              <w:tc>
                <w:tcPr>
                  <w:tcW w:w="679" w:type="dxa"/>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No</w:t>
                  </w:r>
                </w:p>
              </w:tc>
              <w:tc>
                <w:tcPr>
                  <w:tcW w:w="678" w:type="dxa"/>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No</w:t>
                  </w:r>
                </w:p>
              </w:tc>
              <w:tc>
                <w:tcPr>
                  <w:tcW w:w="821" w:type="dxa"/>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No</w:t>
                  </w:r>
                </w:p>
              </w:tc>
              <w:tc>
                <w:tcPr>
                  <w:tcW w:w="1352" w:type="dxa"/>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p>
              </w:tc>
            </w:tr>
            <w:tr w:rsidR="00706560" w:rsidRPr="00706560" w:rsidTr="00E7798D">
              <w:trPr>
                <w:tblCellSpacing w:w="15" w:type="dxa"/>
              </w:trPr>
              <w:tc>
                <w:tcPr>
                  <w:tcW w:w="1049" w:type="dxa"/>
                  <w:shd w:val="clear" w:color="auto" w:fill="EEEEEE"/>
                  <w:tcMar>
                    <w:top w:w="60" w:type="dxa"/>
                    <w:left w:w="60" w:type="dxa"/>
                    <w:bottom w:w="60" w:type="dxa"/>
                    <w:right w:w="60" w:type="dxa"/>
                  </w:tcMar>
                  <w:vAlign w:val="center"/>
                  <w:hideMark/>
                </w:tcPr>
                <w:p w:rsidR="00706560" w:rsidRPr="00706560" w:rsidRDefault="00706560" w:rsidP="00706560">
                  <w:pPr>
                    <w:spacing w:after="0" w:line="240" w:lineRule="auto"/>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Assessment criteria (weightage)</w:t>
                  </w:r>
                </w:p>
              </w:tc>
              <w:tc>
                <w:tcPr>
                  <w:tcW w:w="614" w:type="dxa"/>
                  <w:shd w:val="clear" w:color="auto" w:fill="EEEEEE"/>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0.00</w:t>
                  </w:r>
                </w:p>
              </w:tc>
              <w:tc>
                <w:tcPr>
                  <w:tcW w:w="679" w:type="dxa"/>
                  <w:shd w:val="clear" w:color="auto" w:fill="EEEEEE"/>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1.00</w:t>
                  </w:r>
                </w:p>
              </w:tc>
              <w:tc>
                <w:tcPr>
                  <w:tcW w:w="679" w:type="dxa"/>
                  <w:shd w:val="clear" w:color="auto" w:fill="EEEEEE"/>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0.00</w:t>
                  </w:r>
                </w:p>
              </w:tc>
              <w:tc>
                <w:tcPr>
                  <w:tcW w:w="679" w:type="dxa"/>
                  <w:shd w:val="clear" w:color="auto" w:fill="EEEEEE"/>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0.00</w:t>
                  </w:r>
                </w:p>
              </w:tc>
              <w:tc>
                <w:tcPr>
                  <w:tcW w:w="678" w:type="dxa"/>
                  <w:shd w:val="clear" w:color="auto" w:fill="EEEEEE"/>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0.00</w:t>
                  </w:r>
                </w:p>
              </w:tc>
              <w:tc>
                <w:tcPr>
                  <w:tcW w:w="821" w:type="dxa"/>
                  <w:shd w:val="clear" w:color="auto" w:fill="EEEEEE"/>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r w:rsidRPr="00706560">
                    <w:rPr>
                      <w:rFonts w:ascii="Arial Narrow" w:eastAsia="Times New Roman" w:hAnsi="Arial Narrow" w:cs="Times New Roman"/>
                      <w:sz w:val="14"/>
                      <w:szCs w:val="14"/>
                      <w:lang w:val="en-GB" w:eastAsia="en-GB"/>
                    </w:rPr>
                    <w:t>0.00</w:t>
                  </w:r>
                </w:p>
              </w:tc>
              <w:tc>
                <w:tcPr>
                  <w:tcW w:w="1352" w:type="dxa"/>
                  <w:shd w:val="clear" w:color="auto" w:fill="EEEEEE"/>
                  <w:tcMar>
                    <w:top w:w="60" w:type="dxa"/>
                    <w:left w:w="60" w:type="dxa"/>
                    <w:bottom w:w="60" w:type="dxa"/>
                    <w:right w:w="60" w:type="dxa"/>
                  </w:tcMar>
                  <w:vAlign w:val="center"/>
                  <w:hideMark/>
                </w:tcPr>
                <w:p w:rsidR="00706560" w:rsidRPr="00706560" w:rsidRDefault="00706560" w:rsidP="00706560">
                  <w:pPr>
                    <w:spacing w:after="0" w:line="240" w:lineRule="auto"/>
                    <w:jc w:val="center"/>
                    <w:rPr>
                      <w:rFonts w:ascii="Arial Narrow" w:eastAsia="Times New Roman" w:hAnsi="Arial Narrow" w:cs="Times New Roman"/>
                      <w:sz w:val="14"/>
                      <w:szCs w:val="14"/>
                      <w:lang w:val="en-GB" w:eastAsia="en-GB"/>
                    </w:rPr>
                  </w:pPr>
                </w:p>
              </w:tc>
            </w:tr>
          </w:tbl>
          <w:p w:rsidR="00706560" w:rsidRPr="00706560" w:rsidRDefault="00706560" w:rsidP="00706560">
            <w:pPr>
              <w:jc w:val="both"/>
              <w:rPr>
                <w:rFonts w:ascii="Arial Narrow" w:hAnsi="Arial Narrow"/>
                <w:sz w:val="18"/>
                <w:szCs w:val="18"/>
              </w:rPr>
            </w:pPr>
          </w:p>
        </w:tc>
      </w:tr>
      <w:tr w:rsidR="00706560" w:rsidRPr="00706560" w:rsidTr="00E7798D">
        <w:tc>
          <w:tcPr>
            <w:tcW w:w="2410" w:type="dxa"/>
            <w:shd w:val="clear" w:color="auto" w:fill="FFC000"/>
          </w:tcPr>
          <w:p w:rsidR="00706560" w:rsidRPr="00706560" w:rsidRDefault="00706560" w:rsidP="00706560">
            <w:pPr>
              <w:jc w:val="both"/>
              <w:rPr>
                <w:rFonts w:ascii="Arial Narrow" w:hAnsi="Arial Narrow"/>
                <w:b/>
                <w:sz w:val="18"/>
                <w:szCs w:val="18"/>
              </w:rPr>
            </w:pPr>
            <w:r w:rsidRPr="00706560">
              <w:rPr>
                <w:rFonts w:ascii="Arial Narrow" w:hAnsi="Arial Narrow"/>
                <w:b/>
                <w:sz w:val="18"/>
                <w:szCs w:val="18"/>
              </w:rPr>
              <w:t>Course organisation and content</w:t>
            </w:r>
          </w:p>
        </w:tc>
        <w:tc>
          <w:tcPr>
            <w:tcW w:w="6912" w:type="dxa"/>
          </w:tcPr>
          <w:p w:rsidR="00706560" w:rsidRPr="00706560" w:rsidRDefault="00706560" w:rsidP="00706560">
            <w:pPr>
              <w:jc w:val="both"/>
              <w:rPr>
                <w:rFonts w:ascii="Arial Narrow" w:hAnsi="Arial Narrow"/>
                <w:sz w:val="18"/>
                <w:szCs w:val="18"/>
              </w:rPr>
            </w:pPr>
            <w:r w:rsidRPr="00706560">
              <w:rPr>
                <w:rFonts w:ascii="Arial Narrow" w:hAnsi="Arial Narrow"/>
                <w:sz w:val="18"/>
                <w:szCs w:val="18"/>
              </w:rPr>
              <w:t>PhD student after completing the course:</w:t>
            </w:r>
          </w:p>
          <w:p w:rsidR="00706560" w:rsidRPr="00706560" w:rsidRDefault="00706560" w:rsidP="00706560">
            <w:pPr>
              <w:jc w:val="both"/>
              <w:rPr>
                <w:rFonts w:ascii="Arial Narrow" w:hAnsi="Arial Narrow"/>
                <w:sz w:val="18"/>
                <w:szCs w:val="18"/>
              </w:rPr>
            </w:pPr>
            <w:r w:rsidRPr="00706560">
              <w:rPr>
                <w:rFonts w:ascii="Arial Narrow" w:hAnsi="Arial Narrow"/>
                <w:sz w:val="18"/>
                <w:szCs w:val="18"/>
              </w:rPr>
              <w:t xml:space="preserve">- is able to prepare and present oral presentations on specialized topics to the extent enabling active participation in the international scientific environment - </w:t>
            </w:r>
            <w:r w:rsidRPr="00706560">
              <w:rPr>
                <w:rFonts w:ascii="Arial Narrow" w:hAnsi="Arial Narrow"/>
                <w:b/>
                <w:sz w:val="18"/>
                <w:szCs w:val="18"/>
              </w:rPr>
              <w:t>effect U2 P8S UK</w:t>
            </w:r>
            <w:r w:rsidRPr="00706560">
              <w:rPr>
                <w:rFonts w:ascii="Arial Narrow" w:hAnsi="Arial Narrow"/>
                <w:sz w:val="18"/>
                <w:szCs w:val="18"/>
              </w:rPr>
              <w:t>,</w:t>
            </w:r>
          </w:p>
          <w:p w:rsidR="00706560" w:rsidRPr="00706560" w:rsidRDefault="00706560" w:rsidP="00706560">
            <w:pPr>
              <w:jc w:val="both"/>
              <w:rPr>
                <w:rFonts w:ascii="Arial Narrow" w:hAnsi="Arial Narrow"/>
                <w:sz w:val="18"/>
                <w:szCs w:val="18"/>
              </w:rPr>
            </w:pPr>
            <w:r w:rsidRPr="00706560">
              <w:rPr>
                <w:rFonts w:ascii="Arial Narrow" w:hAnsi="Arial Narrow"/>
                <w:sz w:val="18"/>
                <w:szCs w:val="18"/>
              </w:rPr>
              <w:t xml:space="preserve">is able to disseminate the results of scientific activity, also in popular forms – </w:t>
            </w:r>
            <w:r w:rsidRPr="00706560">
              <w:rPr>
                <w:rFonts w:ascii="Arial Narrow" w:hAnsi="Arial Narrow"/>
                <w:b/>
                <w:sz w:val="18"/>
                <w:szCs w:val="18"/>
              </w:rPr>
              <w:t>effect U2 P8S UK</w:t>
            </w:r>
            <w:r w:rsidRPr="00706560">
              <w:rPr>
                <w:rFonts w:ascii="Arial Narrow" w:hAnsi="Arial Narrow"/>
                <w:sz w:val="18"/>
                <w:szCs w:val="18"/>
              </w:rPr>
              <w:t>,</w:t>
            </w:r>
          </w:p>
          <w:p w:rsidR="00706560" w:rsidRPr="00706560" w:rsidRDefault="00706560" w:rsidP="00706560">
            <w:pPr>
              <w:jc w:val="both"/>
              <w:rPr>
                <w:rFonts w:ascii="Arial Narrow" w:hAnsi="Arial Narrow"/>
                <w:sz w:val="18"/>
                <w:szCs w:val="18"/>
              </w:rPr>
            </w:pPr>
            <w:r w:rsidRPr="00706560">
              <w:rPr>
                <w:rFonts w:ascii="Arial Narrow" w:hAnsi="Arial Narrow"/>
                <w:sz w:val="18"/>
                <w:szCs w:val="18"/>
              </w:rPr>
              <w:t xml:space="preserve">is ready to conduct scientific activities and present and disseminate its results in an independent manner respecting the principle of public ownership of the results of scientific activities, including the principles of intellectual property protection - </w:t>
            </w:r>
            <w:r w:rsidRPr="00706560">
              <w:rPr>
                <w:rFonts w:ascii="Arial Narrow" w:hAnsi="Arial Narrow"/>
                <w:b/>
                <w:sz w:val="18"/>
                <w:szCs w:val="18"/>
              </w:rPr>
              <w:t>effect K3 P8S KR</w:t>
            </w:r>
            <w:r w:rsidRPr="00706560">
              <w:rPr>
                <w:rFonts w:ascii="Arial Narrow" w:hAnsi="Arial Narrow"/>
                <w:sz w:val="18"/>
                <w:szCs w:val="18"/>
              </w:rPr>
              <w:t xml:space="preserve">. </w:t>
            </w:r>
          </w:p>
          <w:p w:rsidR="00706560" w:rsidRPr="00706560" w:rsidRDefault="00706560" w:rsidP="00706560">
            <w:pPr>
              <w:jc w:val="both"/>
              <w:rPr>
                <w:rFonts w:ascii="Arial Narrow" w:hAnsi="Arial Narrow"/>
                <w:sz w:val="18"/>
                <w:szCs w:val="18"/>
              </w:rPr>
            </w:pPr>
            <w:r w:rsidRPr="00706560">
              <w:rPr>
                <w:rFonts w:ascii="Arial Narrow" w:hAnsi="Arial Narrow"/>
                <w:sz w:val="18"/>
                <w:szCs w:val="18"/>
              </w:rPr>
              <w:t>TUTORIALS</w:t>
            </w:r>
          </w:p>
          <w:p w:rsidR="00706560" w:rsidRPr="00706560" w:rsidRDefault="00706560" w:rsidP="00706560">
            <w:pPr>
              <w:jc w:val="both"/>
              <w:rPr>
                <w:rFonts w:ascii="Arial Narrow" w:hAnsi="Arial Narrow"/>
                <w:sz w:val="18"/>
                <w:szCs w:val="18"/>
              </w:rPr>
            </w:pPr>
            <w:r w:rsidRPr="00706560">
              <w:rPr>
                <w:rFonts w:ascii="Arial Narrow" w:hAnsi="Arial Narrow"/>
                <w:sz w:val="18"/>
                <w:szCs w:val="18"/>
              </w:rPr>
              <w:t>Ways of presenting the results of scientific works. Oral presentations - their types and goals. Formulating the purpose of the presentation and its main idea. The ability to choose material. Adaptation of the content and form of the presentation to the type of scientific event and to the composition and expectations of the audience. Layout of content. The role and importance of introductions and summaries. The way of presenting and discussing results. Written text and spoken text. The use of graphic and technical resources. Theme- and time discipline. The most common mistakes and how to avoid them.</w:t>
            </w:r>
          </w:p>
          <w:p w:rsidR="00706560" w:rsidRPr="00706560" w:rsidRDefault="00706560" w:rsidP="00706560">
            <w:pPr>
              <w:jc w:val="both"/>
              <w:rPr>
                <w:rFonts w:ascii="Arial Narrow" w:hAnsi="Arial Narrow"/>
                <w:sz w:val="18"/>
                <w:szCs w:val="18"/>
              </w:rPr>
            </w:pPr>
            <w:r w:rsidRPr="00706560">
              <w:rPr>
                <w:rFonts w:ascii="Arial Narrow" w:hAnsi="Arial Narrow"/>
                <w:sz w:val="18"/>
                <w:szCs w:val="18"/>
              </w:rPr>
              <w:t>Elements of the art of presentation (short workshops with the participation of a professional - actor). Voice emission, diction, attitude, non-verbal message. The ability to focus and keep the attention of the audience. Discussion, answers to questions. Unforeseen situations.</w:t>
            </w:r>
          </w:p>
          <w:p w:rsidR="00706560" w:rsidRPr="00706560" w:rsidRDefault="00706560" w:rsidP="00706560">
            <w:pPr>
              <w:jc w:val="both"/>
              <w:rPr>
                <w:rFonts w:ascii="Arial Narrow" w:hAnsi="Arial Narrow"/>
                <w:sz w:val="18"/>
                <w:szCs w:val="18"/>
              </w:rPr>
            </w:pPr>
            <w:r w:rsidRPr="00706560">
              <w:rPr>
                <w:rFonts w:ascii="Arial Narrow" w:hAnsi="Arial Narrow"/>
                <w:sz w:val="18"/>
                <w:szCs w:val="18"/>
              </w:rPr>
              <w:t>Preparation and presentation by students of sample short presentations, analysis and assessment of presentations.</w:t>
            </w:r>
          </w:p>
          <w:p w:rsidR="00706560" w:rsidRPr="00706560" w:rsidRDefault="00706560" w:rsidP="00706560">
            <w:pPr>
              <w:jc w:val="both"/>
              <w:rPr>
                <w:rFonts w:ascii="Arial Narrow" w:hAnsi="Arial Narrow"/>
                <w:sz w:val="18"/>
                <w:szCs w:val="18"/>
              </w:rPr>
            </w:pPr>
            <w:r w:rsidRPr="00706560">
              <w:rPr>
                <w:rFonts w:ascii="Arial Narrow" w:hAnsi="Arial Narrow"/>
                <w:sz w:val="18"/>
                <w:szCs w:val="18"/>
              </w:rPr>
              <w:t>Presentation of the results on the poster. The role of poster presentations. Contents and graphic form of the poster. Poster sessions and preparation for them.</w:t>
            </w:r>
          </w:p>
          <w:p w:rsidR="00706560" w:rsidRPr="00706560" w:rsidRDefault="00706560" w:rsidP="00706560">
            <w:pPr>
              <w:jc w:val="both"/>
              <w:rPr>
                <w:rFonts w:ascii="Arial Narrow" w:hAnsi="Arial Narrow"/>
                <w:sz w:val="18"/>
                <w:szCs w:val="18"/>
              </w:rPr>
            </w:pPr>
            <w:r w:rsidRPr="00706560">
              <w:rPr>
                <w:rFonts w:ascii="Arial Narrow" w:hAnsi="Arial Narrow"/>
                <w:sz w:val="18"/>
                <w:szCs w:val="18"/>
              </w:rPr>
              <w:t>Presentation of results and protection of intellectual property.</w:t>
            </w:r>
          </w:p>
        </w:tc>
      </w:tr>
      <w:tr w:rsidR="00706560" w:rsidRPr="00706560" w:rsidTr="00E7798D">
        <w:tc>
          <w:tcPr>
            <w:tcW w:w="2410" w:type="dxa"/>
            <w:shd w:val="clear" w:color="auto" w:fill="FFC000"/>
          </w:tcPr>
          <w:p w:rsidR="00706560" w:rsidRPr="00706560" w:rsidRDefault="00706560" w:rsidP="00706560">
            <w:pPr>
              <w:jc w:val="both"/>
              <w:rPr>
                <w:rFonts w:ascii="Arial Narrow" w:hAnsi="Arial Narrow"/>
                <w:b/>
                <w:sz w:val="18"/>
                <w:szCs w:val="18"/>
              </w:rPr>
            </w:pPr>
            <w:r w:rsidRPr="00706560">
              <w:rPr>
                <w:rFonts w:ascii="Arial Narrow" w:hAnsi="Arial Narrow"/>
                <w:b/>
                <w:sz w:val="18"/>
                <w:szCs w:val="18"/>
              </w:rPr>
              <w:t>Assessment methods</w:t>
            </w:r>
          </w:p>
        </w:tc>
        <w:tc>
          <w:tcPr>
            <w:tcW w:w="6912" w:type="dxa"/>
          </w:tcPr>
          <w:p w:rsidR="00706560" w:rsidRPr="00706560" w:rsidRDefault="00706560" w:rsidP="00706560">
            <w:pPr>
              <w:jc w:val="both"/>
              <w:rPr>
                <w:rFonts w:ascii="Arial Narrow" w:hAnsi="Arial Narrow"/>
                <w:sz w:val="18"/>
                <w:szCs w:val="18"/>
              </w:rPr>
            </w:pPr>
            <w:r w:rsidRPr="00706560">
              <w:rPr>
                <w:rFonts w:ascii="Arial Narrow" w:hAnsi="Arial Narrow"/>
                <w:sz w:val="18"/>
                <w:szCs w:val="18"/>
              </w:rPr>
              <w:t>Verification methods of learning outcomes</w:t>
            </w:r>
          </w:p>
          <w:p w:rsidR="00706560" w:rsidRPr="00706560" w:rsidRDefault="00706560" w:rsidP="00706560">
            <w:pPr>
              <w:jc w:val="both"/>
              <w:rPr>
                <w:rFonts w:ascii="Arial Narrow" w:hAnsi="Arial Narrow"/>
                <w:sz w:val="18"/>
                <w:szCs w:val="18"/>
              </w:rPr>
            </w:pPr>
            <w:r w:rsidRPr="00706560">
              <w:rPr>
                <w:rFonts w:ascii="Arial Narrow" w:hAnsi="Arial Narrow"/>
                <w:sz w:val="18"/>
                <w:szCs w:val="18"/>
              </w:rPr>
              <w:t>1. Preparation and presentation of presentations based on knowledge and skills gained during classes</w:t>
            </w:r>
          </w:p>
          <w:p w:rsidR="00706560" w:rsidRPr="00706560" w:rsidRDefault="00706560" w:rsidP="00706560">
            <w:pPr>
              <w:jc w:val="both"/>
              <w:rPr>
                <w:rFonts w:ascii="Arial Narrow" w:hAnsi="Arial Narrow"/>
                <w:sz w:val="18"/>
                <w:szCs w:val="18"/>
              </w:rPr>
            </w:pPr>
            <w:r w:rsidRPr="00706560">
              <w:rPr>
                <w:rFonts w:ascii="Arial Narrow" w:hAnsi="Arial Narrow"/>
                <w:sz w:val="18"/>
                <w:szCs w:val="18"/>
              </w:rPr>
              <w:t>2. Active participation in the assessment of presentations prepared and delivered by other participants of the classes.</w:t>
            </w:r>
          </w:p>
          <w:p w:rsidR="00706560" w:rsidRPr="00706560" w:rsidRDefault="00706560" w:rsidP="00706560">
            <w:pPr>
              <w:jc w:val="both"/>
              <w:rPr>
                <w:rFonts w:ascii="Arial Narrow" w:hAnsi="Arial Narrow"/>
                <w:sz w:val="18"/>
                <w:szCs w:val="18"/>
              </w:rPr>
            </w:pPr>
            <w:r w:rsidRPr="00706560">
              <w:rPr>
                <w:rFonts w:ascii="Arial Narrow" w:hAnsi="Arial Narrow"/>
                <w:sz w:val="18"/>
                <w:szCs w:val="18"/>
              </w:rPr>
              <w:t>Classes are completed (without a mark) after the following conditions are met:</w:t>
            </w:r>
          </w:p>
          <w:p w:rsidR="00706560" w:rsidRPr="00706560" w:rsidRDefault="00706560" w:rsidP="00706560">
            <w:pPr>
              <w:jc w:val="both"/>
              <w:rPr>
                <w:rFonts w:ascii="Arial Narrow" w:hAnsi="Arial Narrow"/>
                <w:sz w:val="18"/>
                <w:szCs w:val="18"/>
              </w:rPr>
            </w:pPr>
            <w:r w:rsidRPr="00706560">
              <w:rPr>
                <w:rFonts w:ascii="Arial Narrow" w:hAnsi="Arial Narrow"/>
                <w:sz w:val="18"/>
                <w:szCs w:val="18"/>
              </w:rPr>
              <w:t>1. Preparing and delivering an oral presentation on a scientific or popular science subject</w:t>
            </w:r>
          </w:p>
          <w:p w:rsidR="00706560" w:rsidRPr="00706560" w:rsidRDefault="00706560" w:rsidP="00706560">
            <w:pPr>
              <w:jc w:val="both"/>
              <w:rPr>
                <w:rFonts w:ascii="Arial Narrow" w:hAnsi="Arial Narrow"/>
                <w:sz w:val="18"/>
                <w:szCs w:val="18"/>
              </w:rPr>
            </w:pPr>
            <w:r w:rsidRPr="00706560">
              <w:rPr>
                <w:rFonts w:ascii="Arial Narrow" w:hAnsi="Arial Narrow"/>
                <w:sz w:val="18"/>
                <w:szCs w:val="18"/>
              </w:rPr>
              <w:t>2. Presence at all classes with the actor and active participation in these activities</w:t>
            </w:r>
          </w:p>
          <w:p w:rsidR="00706560" w:rsidRPr="00706560" w:rsidRDefault="00706560" w:rsidP="00706560">
            <w:pPr>
              <w:jc w:val="both"/>
              <w:rPr>
                <w:rFonts w:ascii="Arial Narrow" w:hAnsi="Arial Narrow"/>
                <w:sz w:val="18"/>
                <w:szCs w:val="18"/>
              </w:rPr>
            </w:pPr>
            <w:r w:rsidRPr="00706560">
              <w:rPr>
                <w:rFonts w:ascii="Arial Narrow" w:hAnsi="Arial Narrow"/>
                <w:sz w:val="18"/>
                <w:szCs w:val="18"/>
              </w:rPr>
              <w:t>3. Presence at minimum 3 classes devoted to oral presentations and active participation in these activities.</w:t>
            </w:r>
          </w:p>
        </w:tc>
      </w:tr>
      <w:tr w:rsidR="00706560" w:rsidRPr="00706560" w:rsidTr="00E7798D">
        <w:tc>
          <w:tcPr>
            <w:tcW w:w="2410" w:type="dxa"/>
            <w:shd w:val="clear" w:color="auto" w:fill="FFC000"/>
          </w:tcPr>
          <w:p w:rsidR="00706560" w:rsidRPr="00706560" w:rsidRDefault="00706560" w:rsidP="00706560">
            <w:pPr>
              <w:jc w:val="both"/>
              <w:rPr>
                <w:rFonts w:ascii="Arial Narrow" w:hAnsi="Arial Narrow"/>
                <w:b/>
                <w:sz w:val="18"/>
                <w:szCs w:val="18"/>
              </w:rPr>
            </w:pPr>
            <w:r w:rsidRPr="00706560">
              <w:rPr>
                <w:rFonts w:ascii="Arial Narrow" w:hAnsi="Arial Narrow"/>
                <w:b/>
                <w:sz w:val="18"/>
                <w:szCs w:val="18"/>
              </w:rPr>
              <w:t>Comments</w:t>
            </w:r>
          </w:p>
        </w:tc>
        <w:tc>
          <w:tcPr>
            <w:tcW w:w="6912" w:type="dxa"/>
          </w:tcPr>
          <w:p w:rsidR="00706560" w:rsidRPr="00706560" w:rsidRDefault="00706560" w:rsidP="00706560">
            <w:pPr>
              <w:jc w:val="both"/>
              <w:rPr>
                <w:rFonts w:ascii="Arial Narrow" w:hAnsi="Arial Narrow"/>
                <w:sz w:val="18"/>
                <w:szCs w:val="18"/>
              </w:rPr>
            </w:pPr>
            <w:r w:rsidRPr="00706560">
              <w:rPr>
                <w:rFonts w:ascii="Arial Narrow" w:hAnsi="Arial Narrow"/>
                <w:sz w:val="18"/>
                <w:szCs w:val="18"/>
              </w:rPr>
              <w:t>-</w:t>
            </w:r>
          </w:p>
        </w:tc>
      </w:tr>
      <w:tr w:rsidR="00706560" w:rsidRPr="00706560" w:rsidTr="00E7798D">
        <w:tc>
          <w:tcPr>
            <w:tcW w:w="2410" w:type="dxa"/>
            <w:shd w:val="clear" w:color="auto" w:fill="FFC000"/>
          </w:tcPr>
          <w:p w:rsidR="00706560" w:rsidRPr="00706560" w:rsidRDefault="00706560" w:rsidP="00706560">
            <w:pPr>
              <w:jc w:val="both"/>
              <w:rPr>
                <w:rFonts w:ascii="Arial Narrow" w:hAnsi="Arial Narrow"/>
                <w:b/>
                <w:sz w:val="18"/>
                <w:szCs w:val="18"/>
              </w:rPr>
            </w:pPr>
            <w:r w:rsidRPr="00706560">
              <w:rPr>
                <w:rFonts w:ascii="Arial Narrow" w:hAnsi="Arial Narrow"/>
                <w:b/>
                <w:sz w:val="18"/>
                <w:szCs w:val="18"/>
              </w:rPr>
              <w:t>Last update</w:t>
            </w:r>
          </w:p>
        </w:tc>
        <w:tc>
          <w:tcPr>
            <w:tcW w:w="6912" w:type="dxa"/>
          </w:tcPr>
          <w:p w:rsidR="00706560" w:rsidRPr="00706560" w:rsidRDefault="00706560" w:rsidP="00706560">
            <w:pPr>
              <w:jc w:val="both"/>
              <w:rPr>
                <w:rFonts w:ascii="Arial Narrow" w:hAnsi="Arial Narrow"/>
                <w:sz w:val="18"/>
                <w:szCs w:val="18"/>
              </w:rPr>
            </w:pPr>
            <w:r w:rsidRPr="00706560">
              <w:rPr>
                <w:rFonts w:ascii="Arial Narrow" w:hAnsi="Arial Narrow"/>
                <w:sz w:val="18"/>
                <w:szCs w:val="18"/>
              </w:rPr>
              <w:t>2019-04-10</w:t>
            </w:r>
          </w:p>
        </w:tc>
      </w:tr>
    </w:tbl>
    <w:p w:rsidR="002F08AD" w:rsidRDefault="002F08AD"/>
    <w:sectPr w:rsidR="002F0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60"/>
    <w:rsid w:val="002F08AD"/>
    <w:rsid w:val="00706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3">
    <w:name w:val="Tabela - Siatka13"/>
    <w:basedOn w:val="Standardowy"/>
    <w:next w:val="Tabela-Siatka"/>
    <w:uiPriority w:val="59"/>
    <w:rsid w:val="0070656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70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3">
    <w:name w:val="Tabela - Siatka13"/>
    <w:basedOn w:val="Standardowy"/>
    <w:next w:val="Tabela-Siatka"/>
    <w:uiPriority w:val="59"/>
    <w:rsid w:val="0070656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70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2735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dc:creator>
  <cp:lastModifiedBy>Dariusz</cp:lastModifiedBy>
  <cp:revision>1</cp:revision>
  <dcterms:created xsi:type="dcterms:W3CDTF">2019-04-23T15:55:00Z</dcterms:created>
  <dcterms:modified xsi:type="dcterms:W3CDTF">2019-04-23T15:56:00Z</dcterms:modified>
</cp:coreProperties>
</file>