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
        <w:ind w:left="6372" w:hanging="0"/>
        <w:jc w:val="right"/>
        <w:rPr>
          <w:rFonts w:ascii="Tahoma" w:hAnsi="Tahoma" w:cs="Tahoma"/>
          <w:bCs/>
          <w:sz w:val="16"/>
          <w:szCs w:val="16"/>
          <w:lang w:val="pl-PL"/>
        </w:rPr>
      </w:pPr>
      <w:bookmarkStart w:id="0" w:name="_GoBack"/>
      <w:bookmarkEnd w:id="0"/>
      <w:r>
        <w:rPr>
          <w:rFonts w:cs="Tahoma" w:ascii="Tahoma" w:hAnsi="Tahoma"/>
          <w:bCs/>
          <w:sz w:val="16"/>
          <w:szCs w:val="16"/>
          <w:lang w:val="pl-PL"/>
        </w:rPr>
        <w:t xml:space="preserve">Załącznik nr 3 </w:t>
      </w:r>
    </w:p>
    <w:p>
      <w:pPr>
        <w:pStyle w:val="Tre"/>
        <w:ind w:left="6372" w:hanging="0"/>
        <w:jc w:val="right"/>
        <w:rPr>
          <w:rFonts w:ascii="Tahoma" w:hAnsi="Tahoma" w:cs="Tahoma"/>
          <w:bCs/>
          <w:sz w:val="16"/>
          <w:szCs w:val="16"/>
          <w:lang w:val="pl-PL"/>
        </w:rPr>
      </w:pPr>
      <w:r>
        <w:rPr>
          <w:rFonts w:cs="Tahoma" w:ascii="Tahoma" w:hAnsi="Tahoma"/>
          <w:bCs/>
          <w:sz w:val="16"/>
          <w:szCs w:val="16"/>
          <w:lang w:val="pl-PL"/>
        </w:rPr>
        <w:t>do Programu Kształcenia w ISD PŁ – ścieżka kształcenia w dyscyplinie Automatyka, elektronika i elektrotechnika</w:t>
      </w:r>
    </w:p>
    <w:p>
      <w:pPr>
        <w:pStyle w:val="Tre"/>
        <w:jc w:val="center"/>
        <w:rPr>
          <w:rFonts w:ascii="Times New Roman" w:hAnsi="Times New Roman" w:cs="Times New Roman"/>
          <w:b/>
          <w:b/>
          <w:bCs/>
          <w:sz w:val="24"/>
          <w:lang w:val="pl-PL"/>
        </w:rPr>
      </w:pPr>
      <w:r>
        <w:rPr>
          <w:rFonts w:cs="Times New Roman" w:ascii="Times New Roman" w:hAnsi="Times New Roman"/>
          <w:b/>
          <w:bCs/>
          <w:sz w:val="24"/>
          <w:lang w:val="pl-PL"/>
        </w:rPr>
      </w:r>
    </w:p>
    <w:p>
      <w:pPr>
        <w:pStyle w:val="Tre"/>
        <w:jc w:val="center"/>
        <w:rPr>
          <w:rFonts w:ascii="Times New Roman" w:hAnsi="Times New Roman" w:cs="Times New Roman"/>
          <w:b/>
          <w:b/>
          <w:bCs/>
          <w:sz w:val="24"/>
          <w:lang w:val="pl-PL"/>
        </w:rPr>
      </w:pPr>
      <w:r>
        <w:rPr>
          <w:rFonts w:cs="Times New Roman" w:ascii="Times New Roman" w:hAnsi="Times New Roman"/>
          <w:b/>
          <w:bCs/>
          <w:sz w:val="24"/>
          <w:lang w:val="pl-PL"/>
        </w:rPr>
      </w:r>
    </w:p>
    <w:p>
      <w:pPr>
        <w:pStyle w:val="Tre"/>
        <w:jc w:val="center"/>
        <w:rPr>
          <w:rFonts w:ascii="Times New Roman" w:hAnsi="Times New Roman" w:eastAsia="Helvetica" w:cs="Times New Roman"/>
          <w:b/>
          <w:b/>
          <w:bCs/>
          <w:sz w:val="24"/>
        </w:rPr>
      </w:pPr>
      <w:bookmarkStart w:id="1" w:name="__DdeLink__920_3492835250"/>
      <w:r>
        <w:rPr>
          <w:rFonts w:cs="Times New Roman" w:ascii="Times New Roman" w:hAnsi="Times New Roman"/>
          <w:b/>
          <w:bCs/>
          <w:sz w:val="24"/>
        </w:rPr>
        <w:t xml:space="preserve">TRAINING PROGRAM IN DISCIPLINE: </w:t>
      </w:r>
    </w:p>
    <w:p>
      <w:pPr>
        <w:pStyle w:val="Tre"/>
        <w:jc w:val="center"/>
        <w:rPr>
          <w:rFonts w:ascii="Times New Roman" w:hAnsi="Times New Roman" w:eastAsia="Helvetica" w:cs="Times New Roman"/>
          <w:b/>
          <w:b/>
          <w:bCs/>
        </w:rPr>
      </w:pPr>
      <w:bookmarkStart w:id="2" w:name="__DdeLink__920_3492835250"/>
      <w:bookmarkEnd w:id="2"/>
      <w:r>
        <w:rPr>
          <w:rFonts w:cs="Times New Roman" w:ascii="Times New Roman" w:hAnsi="Times New Roman"/>
          <w:b/>
          <w:bCs/>
          <w:sz w:val="24"/>
        </w:rPr>
        <w:t>Control, Electronic and Electrical Engineering</w:t>
      </w:r>
    </w:p>
    <w:p>
      <w:pPr>
        <w:pStyle w:val="Domylne"/>
        <w:spacing w:lineRule="auto" w:line="276"/>
        <w:jc w:val="both"/>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r>
    </w:p>
    <w:p>
      <w:pPr>
        <w:pStyle w:val="Domylne"/>
        <w:spacing w:lineRule="auto" w:line="276"/>
        <w:jc w:val="both"/>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r>
    </w:p>
    <w:p>
      <w:pPr>
        <w:pStyle w:val="Domylne"/>
        <w:numPr>
          <w:ilvl w:val="0"/>
          <w:numId w:val="1"/>
        </w:numPr>
        <w:spacing w:lineRule="auto" w:line="276"/>
        <w:jc w:val="both"/>
        <w:rPr>
          <w:rFonts w:ascii="Times New Roman" w:hAnsi="Times New Roman" w:cs="Times New Roman"/>
          <w:u w:val="none" w:color="000000"/>
          <w:lang w:val="en-US"/>
        </w:rPr>
      </w:pPr>
      <w:r>
        <w:rPr>
          <w:rFonts w:cs="Times New Roman" w:ascii="Times New Roman" w:hAnsi="Times New Roman"/>
          <w:u w:val="none" w:color="FF0000"/>
          <w:lang w:val="en-US"/>
        </w:rPr>
        <w:t>Basic information</w:t>
      </w:r>
    </w:p>
    <w:p>
      <w:pPr>
        <w:pStyle w:val="Domylne"/>
        <w:spacing w:lineRule="auto" w:line="276"/>
        <w:jc w:val="both"/>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r>
    </w:p>
    <w:p>
      <w:pPr>
        <w:pStyle w:val="Domylne"/>
        <w:spacing w:lineRule="auto" w:line="276"/>
        <w:jc w:val="both"/>
        <w:rPr>
          <w:rFonts w:ascii="Times New Roman" w:hAnsi="Times New Roman" w:eastAsia="Calibri" w:cs="Times New Roman"/>
          <w:i/>
          <w:i/>
          <w:iCs/>
          <w:u w:val="none" w:color="000000"/>
          <w:lang w:val="en-US"/>
        </w:rPr>
      </w:pPr>
      <w:r>
        <w:rPr>
          <w:rFonts w:eastAsia="Calibri" w:cs="Times New Roman" w:ascii="Times New Roman" w:hAnsi="Times New Roman"/>
          <w:i/>
          <w:iCs/>
          <w:u w:val="none" w:color="000000"/>
          <w:lang w:val="en-US"/>
        </w:rPr>
        <w:t>Domain: Engineering and Technology</w:t>
      </w:r>
    </w:p>
    <w:p>
      <w:pPr>
        <w:pStyle w:val="Domylne"/>
        <w:spacing w:lineRule="auto" w:line="276"/>
        <w:jc w:val="both"/>
        <w:rPr>
          <w:rFonts w:ascii="Times New Roman" w:hAnsi="Times New Roman" w:eastAsia="Calibri" w:cs="Times New Roman"/>
          <w:i/>
          <w:i/>
          <w:iCs/>
          <w:u w:val="none" w:color="000000"/>
          <w:lang w:val="en-US"/>
        </w:rPr>
      </w:pPr>
      <w:r>
        <w:rPr>
          <w:rFonts w:eastAsia="Calibri" w:cs="Times New Roman" w:ascii="Times New Roman" w:hAnsi="Times New Roman"/>
          <w:i/>
          <w:iCs/>
          <w:u w:val="none" w:color="000000"/>
          <w:lang w:val="en-US"/>
        </w:rPr>
        <w:t>Discipline: Control, Electronic and Electrical Engineering</w:t>
      </w:r>
    </w:p>
    <w:p>
      <w:pPr>
        <w:pStyle w:val="Domylne"/>
        <w:spacing w:lineRule="auto" w:line="276"/>
        <w:jc w:val="both"/>
        <w:rPr>
          <w:rFonts w:ascii="Times New Roman" w:hAnsi="Times New Roman" w:eastAsia="Calibri" w:cs="Times New Roman"/>
          <w:i/>
          <w:i/>
          <w:iCs/>
          <w:u w:val="none" w:color="000000"/>
          <w:lang w:val="en-US"/>
        </w:rPr>
      </w:pPr>
      <w:r>
        <w:rPr>
          <w:rFonts w:eastAsia="Calibri" w:cs="Times New Roman" w:ascii="Times New Roman" w:hAnsi="Times New Roman"/>
          <w:i/>
          <w:iCs/>
          <w:u w:val="none" w:color="000000"/>
          <w:lang w:val="en-US"/>
        </w:rPr>
        <w:t>Degree awarded: PhD in Control, Electronic and Electrical Engineering</w:t>
      </w:r>
    </w:p>
    <w:p>
      <w:pPr>
        <w:pStyle w:val="Domylne"/>
        <w:spacing w:lineRule="auto" w:line="276"/>
        <w:jc w:val="both"/>
        <w:rPr>
          <w:rFonts w:ascii="Times New Roman" w:hAnsi="Times New Roman" w:eastAsia="Calibri" w:cs="Times New Roman"/>
          <w:i/>
          <w:i/>
          <w:iCs/>
          <w:u w:val="none" w:color="000000"/>
          <w:lang w:val="en-US"/>
        </w:rPr>
      </w:pPr>
      <w:r>
        <w:rPr>
          <w:rFonts w:eastAsia="Calibri" w:cs="Times New Roman" w:ascii="Times New Roman" w:hAnsi="Times New Roman"/>
          <w:i/>
          <w:iCs/>
          <w:u w:val="none" w:color="000000"/>
          <w:lang w:val="en-US"/>
        </w:rPr>
        <w:t xml:space="preserve">Program Coordinator: </w:t>
      </w:r>
    </w:p>
    <w:p>
      <w:pPr>
        <w:pStyle w:val="Domylne"/>
        <w:spacing w:lineRule="auto" w:line="276"/>
        <w:ind w:left="708" w:hanging="0"/>
        <w:jc w:val="both"/>
        <w:rPr>
          <w:rFonts w:ascii="Times New Roman" w:hAnsi="Times New Roman" w:eastAsia="Calibri" w:cs="Times New Roman"/>
          <w:i/>
          <w:i/>
          <w:iCs/>
          <w:u w:val="none" w:color="000000"/>
          <w:lang w:val="en-US"/>
        </w:rPr>
      </w:pPr>
      <w:r>
        <w:rPr>
          <w:rFonts w:eastAsia="Calibri" w:cs="Times New Roman" w:ascii="Times New Roman" w:hAnsi="Times New Roman"/>
          <w:i/>
          <w:iCs/>
          <w:u w:val="none" w:color="000000"/>
          <w:lang w:val="en-US"/>
        </w:rPr>
        <w:t>Name: prof. dr hab. inż. Stanisław Hałgas</w:t>
      </w:r>
    </w:p>
    <w:p>
      <w:pPr>
        <w:pStyle w:val="Domylne"/>
        <w:spacing w:lineRule="auto" w:line="276"/>
        <w:ind w:left="708" w:hanging="0"/>
        <w:jc w:val="both"/>
        <w:rPr>
          <w:rFonts w:ascii="Times New Roman" w:hAnsi="Times New Roman" w:eastAsia="Helvetica" w:cs="Times New Roman"/>
          <w:i/>
          <w:i/>
          <w:u w:val="none" w:color="FF0000"/>
          <w:lang w:val="en-US"/>
        </w:rPr>
      </w:pPr>
      <w:r>
        <w:rPr>
          <w:rFonts w:eastAsia="Calibri" w:cs="Times New Roman" w:ascii="Times New Roman" w:hAnsi="Times New Roman"/>
          <w:i/>
          <w:iCs/>
          <w:u w:val="none" w:color="000000"/>
          <w:lang w:val="en-US"/>
        </w:rPr>
        <w:t>Email:</w:t>
      </w:r>
      <w:r>
        <w:rPr>
          <w:rFonts w:cs="Times New Roman" w:ascii="Times New Roman" w:hAnsi="Times New Roman"/>
        </w:rPr>
        <w:t xml:space="preserve"> </w:t>
      </w:r>
      <w:r>
        <w:rPr>
          <w:rFonts w:eastAsia="Helvetica" w:cs="Times New Roman" w:ascii="Times New Roman" w:hAnsi="Times New Roman"/>
          <w:i/>
          <w:u w:val="none" w:color="FF0000"/>
          <w:lang w:val="en-US"/>
        </w:rPr>
        <w:t xml:space="preserve">stanislaw.halgas@p.lodz.pl </w:t>
      </w:r>
    </w:p>
    <w:p>
      <w:pPr>
        <w:pStyle w:val="Domylne"/>
        <w:spacing w:lineRule="auto" w:line="276"/>
        <w:jc w:val="both"/>
        <w:rPr>
          <w:rFonts w:ascii="Times New Roman" w:hAnsi="Times New Roman" w:cs="Times New Roman"/>
          <w:u w:val="none" w:color="FF0000"/>
          <w:lang w:val="en-US"/>
        </w:rPr>
      </w:pPr>
      <w:r>
        <w:rPr>
          <w:rFonts w:cs="Times New Roman" w:ascii="Times New Roman" w:hAnsi="Times New Roman"/>
          <w:u w:val="none" w:color="FF0000"/>
          <w:lang w:val="en-US"/>
        </w:rPr>
      </w:r>
    </w:p>
    <w:p>
      <w:pPr>
        <w:pStyle w:val="Domylne"/>
        <w:numPr>
          <w:ilvl w:val="0"/>
          <w:numId w:val="1"/>
        </w:numPr>
        <w:spacing w:lineRule="auto" w:line="276"/>
        <w:jc w:val="both"/>
        <w:rPr>
          <w:rFonts w:ascii="Times New Roman" w:hAnsi="Times New Roman" w:cs="Times New Roman"/>
          <w:u w:val="none" w:color="000000"/>
          <w:lang w:val="en-US"/>
        </w:rPr>
      </w:pPr>
      <w:r>
        <w:rPr>
          <w:rFonts w:cs="Times New Roman" w:ascii="Times New Roman" w:hAnsi="Times New Roman"/>
          <w:u w:val="none" w:color="FF0000"/>
          <w:lang w:val="en-US"/>
        </w:rPr>
        <w:t>Lecturers</w:t>
      </w:r>
    </w:p>
    <w:p>
      <w:pPr>
        <w:pStyle w:val="Domylne"/>
        <w:spacing w:lineRule="auto" w:line="276"/>
        <w:jc w:val="both"/>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r>
    </w:p>
    <w:tbl>
      <w:tblPr>
        <w:tblStyle w:val="TableNormal"/>
        <w:tblW w:w="5000" w:type="pct"/>
        <w:jc w:val="center"/>
        <w:tblInd w:w="0" w:type="dxa"/>
        <w:tblCellMar>
          <w:top w:w="80" w:type="dxa"/>
          <w:left w:w="75" w:type="dxa"/>
          <w:bottom w:w="80" w:type="dxa"/>
          <w:right w:w="80" w:type="dxa"/>
        </w:tblCellMar>
        <w:tblLook w:firstRow="1" w:noVBand="1" w:lastRow="0" w:firstColumn="1" w:lastColumn="0" w:noHBand="0" w:val="04a0"/>
      </w:tblPr>
      <w:tblGrid>
        <w:gridCol w:w="587"/>
        <w:gridCol w:w="2712"/>
        <w:gridCol w:w="2890"/>
        <w:gridCol w:w="2813"/>
        <w:gridCol w:w="39"/>
        <w:gridCol w:w="30"/>
      </w:tblGrid>
      <w:tr>
        <w:trPr>
          <w:trHeight w:val="290" w:hRule="atLeast"/>
        </w:trPr>
        <w:tc>
          <w:tcPr>
            <w:tcW w:w="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2A1C7" w:themeFill="accent4" w:themeFillTint="99"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No</w:t>
            </w:r>
          </w:p>
        </w:tc>
        <w:tc>
          <w:tcPr>
            <w:tcW w:w="2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2A1C7" w:themeFill="accent4" w:themeFillTint="99"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Name and surname</w:t>
            </w:r>
          </w:p>
        </w:tc>
        <w:tc>
          <w:tcPr>
            <w:tcW w:w="2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2A1C7" w:themeFill="accent4" w:themeFillTint="99"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Title/degree</w:t>
            </w:r>
          </w:p>
        </w:tc>
        <w:tc>
          <w:tcPr>
            <w:tcW w:w="28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2A1C7" w:themeFill="accent4" w:themeFillTint="99"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Website/ORCID</w:t>
            </w:r>
          </w:p>
        </w:tc>
        <w:tc>
          <w:tcPr>
            <w:tcW w:w="39" w:type="dxa"/>
            <w:tcBorders>
              <w:top w:val="nil"/>
              <w:left w:val="nil"/>
              <w:bottom w:val="nil"/>
              <w:right w:val="nil"/>
              <w:insideH w:val="nil"/>
              <w:insideV w:val="nil"/>
            </w:tcBorders>
            <w:shd w:fill="CED7E7" w:val="clear"/>
            <w:tcMar>
              <w:top w:w="0" w:type="dxa"/>
              <w:left w:w="0" w:type="dxa"/>
              <w:bottom w:w="0" w:type="dxa"/>
              <w:right w:w="0" w:type="dxa"/>
            </w:tcMar>
          </w:tcPr>
          <w:p>
            <w:pPr>
              <w:pStyle w:val="Normal"/>
              <w:spacing w:lineRule="auto" w:line="240" w:before="0" w:after="0"/>
              <w:rPr>
                <w:rFonts w:ascii="Times New Roman" w:hAnsi="Times New Roman" w:eastAsia="Arial Unicode MS" w:cs="Times New Roman"/>
                <w:szCs w:val="20"/>
                <w:lang w:val="en-GB" w:eastAsia="en-GB"/>
              </w:rPr>
            </w:pPr>
            <w:r>
              <w:rPr>
                <w:rFonts w:eastAsia="Arial Unicode MS" w:cs="Times New Roman"/>
                <w:szCs w:val="20"/>
                <w:lang w:val="en-GB" w:eastAsia="en-GB"/>
              </w:rPr>
            </w:r>
          </w:p>
        </w:tc>
        <w:tc>
          <w:tcPr>
            <w:tcW w:w="30" w:type="dxa"/>
            <w:tcBorders>
              <w:top w:val="nil"/>
              <w:left w:val="nil"/>
              <w:bottom w:val="nil"/>
              <w:right w:val="nil"/>
              <w:insideH w:val="nil"/>
              <w:insideV w:val="nil"/>
            </w:tcBorders>
            <w:shd w:fill="CED7E7" w:val="clear"/>
            <w:tcMar>
              <w:top w:w="0" w:type="dxa"/>
              <w:left w:w="0" w:type="dxa"/>
              <w:bottom w:w="0" w:type="dxa"/>
              <w:right w:w="0" w:type="dxa"/>
            </w:tcMar>
          </w:tcPr>
          <w:p>
            <w:pPr>
              <w:pStyle w:val="Normal"/>
              <w:spacing w:lineRule="auto" w:line="240" w:before="0" w:after="0"/>
              <w:rPr>
                <w:rFonts w:ascii="Times New Roman" w:hAnsi="Times New Roman" w:eastAsia="Arial Unicode MS" w:cs="Times New Roman"/>
                <w:szCs w:val="20"/>
                <w:lang w:val="en-GB" w:eastAsia="en-GB"/>
              </w:rPr>
            </w:pPr>
            <w:r>
              <w:rPr>
                <w:rFonts w:eastAsia="Arial Unicode MS" w:cs="Times New Roman"/>
                <w:szCs w:val="20"/>
                <w:lang w:val="en-GB" w:eastAsia="en-GB"/>
              </w:rPr>
            </w:r>
          </w:p>
        </w:tc>
      </w:tr>
      <w:tr>
        <w:trPr>
          <w:trHeight w:val="290" w:hRule="atLeast"/>
        </w:trPr>
        <w:tc>
          <w:tcPr>
            <w:tcW w:w="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w:t>
            </w:r>
          </w:p>
        </w:tc>
        <w:tc>
          <w:tcPr>
            <w:tcW w:w="2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Paulo di Barba</w:t>
            </w:r>
          </w:p>
        </w:tc>
        <w:tc>
          <w:tcPr>
            <w:tcW w:w="2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hab.</w:t>
            </w:r>
          </w:p>
        </w:tc>
        <w:tc>
          <w:tcPr>
            <w:tcW w:w="28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0000-0001-5293-1809</w:t>
            </w:r>
          </w:p>
        </w:tc>
        <w:tc>
          <w:tcPr>
            <w:tcW w:w="39" w:type="dxa"/>
            <w:tcBorders>
              <w:top w:val="nil"/>
              <w:left w:val="nil"/>
              <w:bottom w:val="nil"/>
              <w:right w:val="nil"/>
              <w:insideH w:val="nil"/>
              <w:insideV w:val="nil"/>
            </w:tcBorders>
            <w:shd w:fill="CED7E7" w:val="clear"/>
            <w:tcMar>
              <w:top w:w="0" w:type="dxa"/>
              <w:left w:w="0" w:type="dxa"/>
              <w:bottom w:w="0" w:type="dxa"/>
              <w:right w:w="0" w:type="dxa"/>
            </w:tcMar>
          </w:tcPr>
          <w:p>
            <w:pPr>
              <w:pStyle w:val="Normal"/>
              <w:spacing w:lineRule="auto" w:line="240" w:before="0" w:after="0"/>
              <w:rPr>
                <w:rFonts w:ascii="Times New Roman" w:hAnsi="Times New Roman" w:eastAsia="Arial Unicode MS" w:cs="Times New Roman"/>
                <w:szCs w:val="20"/>
                <w:lang w:val="en-GB" w:eastAsia="en-GB"/>
              </w:rPr>
            </w:pPr>
            <w:r>
              <w:rPr>
                <w:rFonts w:eastAsia="Arial Unicode MS" w:cs="Times New Roman"/>
                <w:szCs w:val="20"/>
                <w:lang w:val="en-GB" w:eastAsia="en-GB"/>
              </w:rPr>
            </w:r>
          </w:p>
        </w:tc>
        <w:tc>
          <w:tcPr>
            <w:tcW w:w="30" w:type="dxa"/>
            <w:tcBorders>
              <w:top w:val="nil"/>
              <w:left w:val="nil"/>
              <w:bottom w:val="nil"/>
              <w:right w:val="nil"/>
              <w:insideH w:val="nil"/>
              <w:insideV w:val="nil"/>
            </w:tcBorders>
            <w:shd w:fill="CED7E7" w:val="clear"/>
            <w:tcMar>
              <w:top w:w="0" w:type="dxa"/>
              <w:left w:w="0" w:type="dxa"/>
              <w:bottom w:w="0" w:type="dxa"/>
              <w:right w:w="0" w:type="dxa"/>
            </w:tcMar>
          </w:tcPr>
          <w:p>
            <w:pPr>
              <w:pStyle w:val="Normal"/>
              <w:spacing w:lineRule="auto" w:line="240" w:before="0" w:after="0"/>
              <w:rPr>
                <w:rFonts w:ascii="Times New Roman" w:hAnsi="Times New Roman" w:eastAsia="Arial Unicode MS" w:cs="Times New Roman"/>
                <w:szCs w:val="20"/>
                <w:lang w:val="en-GB" w:eastAsia="en-GB"/>
              </w:rPr>
            </w:pPr>
            <w:r>
              <w:rPr>
                <w:rFonts w:eastAsia="Arial Unicode MS" w:cs="Times New Roman"/>
                <w:szCs w:val="20"/>
                <w:lang w:val="en-GB" w:eastAsia="en-GB"/>
              </w:rPr>
            </w:r>
          </w:p>
        </w:tc>
      </w:tr>
      <w:tr>
        <w:trPr>
          <w:trHeight w:val="290" w:hRule="atLeast"/>
        </w:trPr>
        <w:tc>
          <w:tcPr>
            <w:tcW w:w="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2</w:t>
            </w:r>
          </w:p>
        </w:tc>
        <w:tc>
          <w:tcPr>
            <w:tcW w:w="2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Andrzej Bartoszewicz</w:t>
            </w:r>
          </w:p>
        </w:tc>
        <w:tc>
          <w:tcPr>
            <w:tcW w:w="2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prof.</w:t>
            </w:r>
          </w:p>
        </w:tc>
        <w:tc>
          <w:tcPr>
            <w:tcW w:w="28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0000-0002-1271-8488</w:t>
            </w:r>
          </w:p>
        </w:tc>
        <w:tc>
          <w:tcPr>
            <w:tcW w:w="39" w:type="dxa"/>
            <w:tcBorders>
              <w:top w:val="nil"/>
              <w:left w:val="nil"/>
              <w:bottom w:val="nil"/>
              <w:right w:val="nil"/>
              <w:insideH w:val="nil"/>
              <w:insideV w:val="nil"/>
            </w:tcBorders>
            <w:shd w:fill="CED7E7" w:val="clear"/>
            <w:tcMar>
              <w:top w:w="0" w:type="dxa"/>
              <w:left w:w="0" w:type="dxa"/>
              <w:bottom w:w="0" w:type="dxa"/>
              <w:right w:w="0" w:type="dxa"/>
            </w:tcMar>
          </w:tcPr>
          <w:p>
            <w:pPr>
              <w:pStyle w:val="Normal"/>
              <w:spacing w:lineRule="auto" w:line="240" w:before="0" w:after="0"/>
              <w:rPr>
                <w:rFonts w:ascii="Times New Roman" w:hAnsi="Times New Roman" w:eastAsia="Arial Unicode MS" w:cs="Times New Roman"/>
                <w:szCs w:val="20"/>
                <w:lang w:val="en-GB" w:eastAsia="en-GB"/>
              </w:rPr>
            </w:pPr>
            <w:r>
              <w:rPr>
                <w:rFonts w:eastAsia="Arial Unicode MS" w:cs="Times New Roman"/>
                <w:szCs w:val="20"/>
                <w:lang w:val="en-GB" w:eastAsia="en-GB"/>
              </w:rPr>
            </w:r>
          </w:p>
        </w:tc>
        <w:tc>
          <w:tcPr>
            <w:tcW w:w="30" w:type="dxa"/>
            <w:tcBorders>
              <w:top w:val="nil"/>
              <w:left w:val="nil"/>
              <w:bottom w:val="nil"/>
              <w:right w:val="nil"/>
              <w:insideH w:val="nil"/>
              <w:insideV w:val="nil"/>
            </w:tcBorders>
            <w:shd w:fill="CED7E7" w:val="clear"/>
            <w:tcMar>
              <w:top w:w="0" w:type="dxa"/>
              <w:left w:w="0" w:type="dxa"/>
              <w:bottom w:w="0" w:type="dxa"/>
              <w:right w:w="0" w:type="dxa"/>
            </w:tcMar>
          </w:tcPr>
          <w:p>
            <w:pPr>
              <w:pStyle w:val="Normal"/>
              <w:spacing w:lineRule="auto" w:line="240" w:before="0" w:after="0"/>
              <w:rPr>
                <w:rFonts w:ascii="Times New Roman" w:hAnsi="Times New Roman" w:eastAsia="Arial Unicode MS" w:cs="Times New Roman"/>
                <w:szCs w:val="20"/>
                <w:lang w:val="en-GB" w:eastAsia="en-GB"/>
              </w:rPr>
            </w:pPr>
            <w:r>
              <w:rPr>
                <w:rFonts w:eastAsia="Arial Unicode MS" w:cs="Times New Roman"/>
                <w:szCs w:val="20"/>
                <w:lang w:val="en-GB" w:eastAsia="en-GB"/>
              </w:rPr>
            </w:r>
          </w:p>
        </w:tc>
      </w:tr>
      <w:tr>
        <w:trPr>
          <w:trHeight w:val="290" w:hRule="atLeast"/>
        </w:trPr>
        <w:tc>
          <w:tcPr>
            <w:tcW w:w="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3</w:t>
            </w:r>
          </w:p>
        </w:tc>
        <w:tc>
          <w:tcPr>
            <w:tcW w:w="2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Sławomir Hausman</w:t>
            </w:r>
          </w:p>
        </w:tc>
        <w:tc>
          <w:tcPr>
            <w:tcW w:w="2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hab.</w:t>
            </w:r>
          </w:p>
        </w:tc>
        <w:tc>
          <w:tcPr>
            <w:tcW w:w="28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0000-0003-3891-4214</w:t>
            </w:r>
          </w:p>
        </w:tc>
        <w:tc>
          <w:tcPr>
            <w:tcW w:w="39" w:type="dxa"/>
            <w:tcBorders>
              <w:top w:val="nil"/>
              <w:left w:val="nil"/>
              <w:bottom w:val="nil"/>
              <w:right w:val="nil"/>
              <w:insideH w:val="nil"/>
              <w:insideV w:val="nil"/>
            </w:tcBorders>
            <w:shd w:fill="CED7E7" w:val="clear"/>
            <w:tcMar>
              <w:top w:w="0" w:type="dxa"/>
              <w:left w:w="0" w:type="dxa"/>
              <w:bottom w:w="0" w:type="dxa"/>
              <w:right w:w="0" w:type="dxa"/>
            </w:tcMar>
          </w:tcPr>
          <w:p>
            <w:pPr>
              <w:pStyle w:val="Normal"/>
              <w:spacing w:lineRule="auto" w:line="240" w:before="0" w:after="0"/>
              <w:rPr>
                <w:rFonts w:ascii="Times New Roman" w:hAnsi="Times New Roman" w:eastAsia="Arial Unicode MS" w:cs="Times New Roman"/>
                <w:szCs w:val="20"/>
                <w:lang w:val="en-GB" w:eastAsia="en-GB"/>
              </w:rPr>
            </w:pPr>
            <w:r>
              <w:rPr>
                <w:rFonts w:eastAsia="Arial Unicode MS" w:cs="Times New Roman"/>
                <w:szCs w:val="20"/>
                <w:lang w:val="en-GB" w:eastAsia="en-GB"/>
              </w:rPr>
            </w:r>
          </w:p>
        </w:tc>
        <w:tc>
          <w:tcPr>
            <w:tcW w:w="30" w:type="dxa"/>
            <w:tcBorders>
              <w:top w:val="nil"/>
              <w:left w:val="nil"/>
              <w:bottom w:val="nil"/>
              <w:right w:val="nil"/>
              <w:insideH w:val="nil"/>
              <w:insideV w:val="nil"/>
            </w:tcBorders>
            <w:shd w:fill="CED7E7" w:val="clear"/>
            <w:tcMar>
              <w:top w:w="0" w:type="dxa"/>
              <w:left w:w="0" w:type="dxa"/>
              <w:bottom w:w="0" w:type="dxa"/>
              <w:right w:w="0" w:type="dxa"/>
            </w:tcMar>
          </w:tcPr>
          <w:p>
            <w:pPr>
              <w:pStyle w:val="Normal"/>
              <w:spacing w:lineRule="auto" w:line="240" w:before="0" w:after="0"/>
              <w:rPr>
                <w:rFonts w:ascii="Times New Roman" w:hAnsi="Times New Roman" w:eastAsia="Arial Unicode MS" w:cs="Times New Roman"/>
                <w:szCs w:val="20"/>
                <w:lang w:val="en-GB" w:eastAsia="en-GB"/>
              </w:rPr>
            </w:pPr>
            <w:r>
              <w:rPr>
                <w:rFonts w:eastAsia="Arial Unicode MS" w:cs="Times New Roman"/>
                <w:szCs w:val="20"/>
                <w:lang w:val="en-GB" w:eastAsia="en-GB"/>
              </w:rPr>
            </w:r>
          </w:p>
        </w:tc>
      </w:tr>
      <w:tr>
        <w:trPr>
          <w:trHeight w:val="290" w:hRule="atLeast"/>
        </w:trPr>
        <w:tc>
          <w:tcPr>
            <w:tcW w:w="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4</w:t>
            </w:r>
          </w:p>
        </w:tc>
        <w:tc>
          <w:tcPr>
            <w:tcW w:w="2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Andrzej Materka</w:t>
            </w:r>
          </w:p>
        </w:tc>
        <w:tc>
          <w:tcPr>
            <w:tcW w:w="2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prof.</w:t>
            </w:r>
          </w:p>
        </w:tc>
        <w:tc>
          <w:tcPr>
            <w:tcW w:w="28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0000-0003-0864-1518</w:t>
            </w:r>
          </w:p>
        </w:tc>
        <w:tc>
          <w:tcPr>
            <w:tcW w:w="39" w:type="dxa"/>
            <w:tcBorders>
              <w:top w:val="nil"/>
              <w:left w:val="nil"/>
              <w:bottom w:val="nil"/>
              <w:right w:val="nil"/>
              <w:insideH w:val="nil"/>
              <w:insideV w:val="nil"/>
            </w:tcBorders>
            <w:shd w:fill="CED7E7" w:val="clear"/>
            <w:tcMar>
              <w:top w:w="0" w:type="dxa"/>
              <w:left w:w="0" w:type="dxa"/>
              <w:bottom w:w="0" w:type="dxa"/>
              <w:right w:w="0" w:type="dxa"/>
            </w:tcMar>
          </w:tcPr>
          <w:p>
            <w:pPr>
              <w:pStyle w:val="Normal"/>
              <w:spacing w:lineRule="auto" w:line="240" w:before="0" w:after="0"/>
              <w:rPr>
                <w:rFonts w:ascii="Times New Roman" w:hAnsi="Times New Roman" w:eastAsia="Arial Unicode MS" w:cs="Times New Roman"/>
                <w:szCs w:val="20"/>
                <w:lang w:val="en-GB" w:eastAsia="en-GB"/>
              </w:rPr>
            </w:pPr>
            <w:r>
              <w:rPr>
                <w:rFonts w:eastAsia="Arial Unicode MS" w:cs="Times New Roman"/>
                <w:szCs w:val="20"/>
                <w:lang w:val="en-GB" w:eastAsia="en-GB"/>
              </w:rPr>
            </w:r>
          </w:p>
        </w:tc>
        <w:tc>
          <w:tcPr>
            <w:tcW w:w="30" w:type="dxa"/>
            <w:tcBorders>
              <w:top w:val="nil"/>
              <w:left w:val="nil"/>
              <w:bottom w:val="nil"/>
              <w:right w:val="nil"/>
              <w:insideH w:val="nil"/>
              <w:insideV w:val="nil"/>
            </w:tcBorders>
            <w:shd w:fill="CED7E7" w:val="clear"/>
            <w:tcMar>
              <w:top w:w="0" w:type="dxa"/>
              <w:left w:w="0" w:type="dxa"/>
              <w:bottom w:w="0" w:type="dxa"/>
              <w:right w:w="0" w:type="dxa"/>
            </w:tcMar>
          </w:tcPr>
          <w:p>
            <w:pPr>
              <w:pStyle w:val="Normal"/>
              <w:spacing w:lineRule="auto" w:line="240" w:before="0" w:after="0"/>
              <w:rPr>
                <w:rFonts w:ascii="Times New Roman" w:hAnsi="Times New Roman" w:eastAsia="Arial Unicode MS" w:cs="Times New Roman"/>
                <w:szCs w:val="20"/>
                <w:lang w:val="en-GB" w:eastAsia="en-GB"/>
              </w:rPr>
            </w:pPr>
            <w:r>
              <w:rPr>
                <w:rFonts w:eastAsia="Arial Unicode MS" w:cs="Times New Roman"/>
                <w:szCs w:val="20"/>
                <w:lang w:val="en-GB" w:eastAsia="en-GB"/>
              </w:rPr>
            </w:r>
          </w:p>
        </w:tc>
      </w:tr>
      <w:tr>
        <w:trPr>
          <w:trHeight w:val="290" w:hRule="atLeast"/>
        </w:trPr>
        <w:tc>
          <w:tcPr>
            <w:tcW w:w="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5</w:t>
            </w:r>
          </w:p>
        </w:tc>
        <w:tc>
          <w:tcPr>
            <w:tcW w:w="2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Maciej Sibiński</w:t>
            </w:r>
          </w:p>
        </w:tc>
        <w:tc>
          <w:tcPr>
            <w:tcW w:w="2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prof. PŁ</w:t>
            </w:r>
          </w:p>
        </w:tc>
        <w:tc>
          <w:tcPr>
            <w:tcW w:w="28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0000-0002-9752-3400</w:t>
            </w:r>
          </w:p>
        </w:tc>
        <w:tc>
          <w:tcPr>
            <w:tcW w:w="39" w:type="dxa"/>
            <w:tcBorders>
              <w:top w:val="nil"/>
              <w:left w:val="nil"/>
              <w:bottom w:val="nil"/>
              <w:right w:val="nil"/>
              <w:insideH w:val="nil"/>
              <w:insideV w:val="nil"/>
            </w:tcBorders>
            <w:shd w:fill="CED7E7" w:val="clear"/>
            <w:tcMar>
              <w:top w:w="0" w:type="dxa"/>
              <w:left w:w="0" w:type="dxa"/>
              <w:bottom w:w="0" w:type="dxa"/>
              <w:right w:w="0" w:type="dxa"/>
            </w:tcMar>
          </w:tcPr>
          <w:p>
            <w:pPr>
              <w:pStyle w:val="Normal"/>
              <w:spacing w:lineRule="auto" w:line="240" w:before="0" w:after="0"/>
              <w:rPr>
                <w:rFonts w:ascii="Times New Roman" w:hAnsi="Times New Roman" w:eastAsia="Arial Unicode MS" w:cs="Times New Roman"/>
                <w:szCs w:val="20"/>
                <w:lang w:val="en-GB" w:eastAsia="en-GB"/>
              </w:rPr>
            </w:pPr>
            <w:r>
              <w:rPr>
                <w:rFonts w:eastAsia="Arial Unicode MS" w:cs="Times New Roman"/>
                <w:szCs w:val="20"/>
                <w:lang w:val="en-GB" w:eastAsia="en-GB"/>
              </w:rPr>
            </w:r>
          </w:p>
        </w:tc>
        <w:tc>
          <w:tcPr>
            <w:tcW w:w="30" w:type="dxa"/>
            <w:tcBorders>
              <w:top w:val="nil"/>
              <w:left w:val="nil"/>
              <w:bottom w:val="nil"/>
              <w:right w:val="nil"/>
              <w:insideH w:val="nil"/>
              <w:insideV w:val="nil"/>
            </w:tcBorders>
            <w:shd w:fill="CED7E7" w:val="clear"/>
            <w:tcMar>
              <w:top w:w="0" w:type="dxa"/>
              <w:left w:w="0" w:type="dxa"/>
              <w:bottom w:w="0" w:type="dxa"/>
              <w:right w:w="0" w:type="dxa"/>
            </w:tcMar>
          </w:tcPr>
          <w:p>
            <w:pPr>
              <w:pStyle w:val="Normal"/>
              <w:spacing w:lineRule="auto" w:line="240" w:before="0" w:after="0"/>
              <w:rPr>
                <w:rFonts w:ascii="Times New Roman" w:hAnsi="Times New Roman" w:eastAsia="Arial Unicode MS" w:cs="Times New Roman"/>
                <w:szCs w:val="20"/>
                <w:lang w:val="en-GB" w:eastAsia="en-GB"/>
              </w:rPr>
            </w:pPr>
            <w:r>
              <w:rPr>
                <w:rFonts w:eastAsia="Arial Unicode MS" w:cs="Times New Roman"/>
                <w:szCs w:val="20"/>
                <w:lang w:val="en-GB" w:eastAsia="en-GB"/>
              </w:rPr>
            </w:r>
          </w:p>
        </w:tc>
      </w:tr>
      <w:tr>
        <w:trPr>
          <w:trHeight w:val="290" w:hRule="atLeast"/>
        </w:trPr>
        <w:tc>
          <w:tcPr>
            <w:tcW w:w="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6</w:t>
            </w:r>
          </w:p>
        </w:tc>
        <w:tc>
          <w:tcPr>
            <w:tcW w:w="2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Michał Strzelecki</w:t>
            </w:r>
          </w:p>
        </w:tc>
        <w:tc>
          <w:tcPr>
            <w:tcW w:w="2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prof.</w:t>
            </w:r>
          </w:p>
        </w:tc>
        <w:tc>
          <w:tcPr>
            <w:tcW w:w="28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0000-0001-9102-4929</w:t>
            </w:r>
          </w:p>
        </w:tc>
        <w:tc>
          <w:tcPr>
            <w:tcW w:w="39" w:type="dxa"/>
            <w:tcBorders>
              <w:top w:val="nil"/>
              <w:left w:val="nil"/>
              <w:bottom w:val="nil"/>
              <w:right w:val="nil"/>
              <w:insideH w:val="nil"/>
              <w:insideV w:val="nil"/>
            </w:tcBorders>
            <w:shd w:fill="CED7E7" w:val="clear"/>
            <w:tcMar>
              <w:top w:w="0" w:type="dxa"/>
              <w:left w:w="0" w:type="dxa"/>
              <w:bottom w:w="0" w:type="dxa"/>
              <w:right w:w="0" w:type="dxa"/>
            </w:tcMar>
          </w:tcPr>
          <w:p>
            <w:pPr>
              <w:pStyle w:val="Normal"/>
              <w:spacing w:lineRule="auto" w:line="240" w:before="0" w:after="0"/>
              <w:rPr>
                <w:rFonts w:ascii="Times New Roman" w:hAnsi="Times New Roman" w:eastAsia="Arial Unicode MS" w:cs="Times New Roman"/>
                <w:szCs w:val="20"/>
                <w:lang w:val="en-GB" w:eastAsia="en-GB"/>
              </w:rPr>
            </w:pPr>
            <w:r>
              <w:rPr>
                <w:rFonts w:eastAsia="Arial Unicode MS" w:cs="Times New Roman"/>
                <w:szCs w:val="20"/>
                <w:lang w:val="en-GB" w:eastAsia="en-GB"/>
              </w:rPr>
            </w:r>
          </w:p>
        </w:tc>
        <w:tc>
          <w:tcPr>
            <w:tcW w:w="30" w:type="dxa"/>
            <w:tcBorders>
              <w:top w:val="nil"/>
              <w:left w:val="nil"/>
              <w:bottom w:val="nil"/>
              <w:right w:val="nil"/>
              <w:insideH w:val="nil"/>
              <w:insideV w:val="nil"/>
            </w:tcBorders>
            <w:shd w:fill="CED7E7" w:val="clear"/>
            <w:tcMar>
              <w:top w:w="0" w:type="dxa"/>
              <w:left w:w="0" w:type="dxa"/>
              <w:bottom w:w="0" w:type="dxa"/>
              <w:right w:w="0" w:type="dxa"/>
            </w:tcMar>
          </w:tcPr>
          <w:p>
            <w:pPr>
              <w:pStyle w:val="Normal"/>
              <w:spacing w:lineRule="auto" w:line="240" w:before="0" w:after="0"/>
              <w:rPr>
                <w:rFonts w:ascii="Times New Roman" w:hAnsi="Times New Roman" w:eastAsia="Arial Unicode MS" w:cs="Times New Roman"/>
                <w:szCs w:val="20"/>
                <w:lang w:val="en-GB" w:eastAsia="en-GB"/>
              </w:rPr>
            </w:pPr>
            <w:r>
              <w:rPr>
                <w:rFonts w:eastAsia="Arial Unicode MS" w:cs="Times New Roman"/>
                <w:szCs w:val="20"/>
                <w:lang w:val="en-GB" w:eastAsia="en-GB"/>
              </w:rPr>
            </w:r>
          </w:p>
        </w:tc>
      </w:tr>
      <w:tr>
        <w:trPr>
          <w:trHeight w:val="290" w:hRule="atLeast"/>
        </w:trPr>
        <w:tc>
          <w:tcPr>
            <w:tcW w:w="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7</w:t>
            </w:r>
          </w:p>
        </w:tc>
        <w:tc>
          <w:tcPr>
            <w:tcW w:w="2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Krzysztof Ślot</w:t>
            </w:r>
          </w:p>
        </w:tc>
        <w:tc>
          <w:tcPr>
            <w:tcW w:w="2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prof.</w:t>
            </w:r>
          </w:p>
        </w:tc>
        <w:tc>
          <w:tcPr>
            <w:tcW w:w="28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0000-0003-1228-0970</w:t>
            </w:r>
          </w:p>
        </w:tc>
        <w:tc>
          <w:tcPr>
            <w:tcW w:w="39" w:type="dxa"/>
            <w:tcBorders>
              <w:top w:val="single" w:sz="4" w:space="0" w:color="000001"/>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0" w:type="dxa"/>
            <w:tcBorders>
              <w:top w:val="single" w:sz="4" w:space="0" w:color="000001"/>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8</w:t>
            </w:r>
          </w:p>
        </w:tc>
        <w:tc>
          <w:tcPr>
            <w:tcW w:w="2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Wojciech Tylman</w:t>
            </w:r>
          </w:p>
        </w:tc>
        <w:tc>
          <w:tcPr>
            <w:tcW w:w="2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hab.</w:t>
            </w:r>
          </w:p>
        </w:tc>
        <w:tc>
          <w:tcPr>
            <w:tcW w:w="28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0000-0002-6084-469X</w:t>
            </w:r>
          </w:p>
        </w:tc>
        <w:tc>
          <w:tcPr>
            <w:tcW w:w="39"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0"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9</w:t>
            </w:r>
          </w:p>
        </w:tc>
        <w:tc>
          <w:tcPr>
            <w:tcW w:w="2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Irena Wasiak</w:t>
            </w:r>
          </w:p>
        </w:tc>
        <w:tc>
          <w:tcPr>
            <w:tcW w:w="2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lang w:val="pl-PL"/>
              </w:rPr>
            </w:pPr>
            <w:r>
              <w:rPr>
                <w:rFonts w:eastAsia="Arial Unicode MS" w:cs="Times New Roman"/>
                <w:sz w:val="18"/>
                <w:szCs w:val="18"/>
                <w:lang w:val="pl-PL" w:eastAsia="en-GB"/>
              </w:rPr>
              <w:t>prof. PŁ</w:t>
            </w:r>
          </w:p>
        </w:tc>
        <w:tc>
          <w:tcPr>
            <w:tcW w:w="28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lang w:val="pl-PL"/>
              </w:rPr>
            </w:pPr>
            <w:r>
              <w:rPr>
                <w:rFonts w:eastAsia="Arial Unicode MS" w:cs="Times New Roman"/>
                <w:sz w:val="18"/>
                <w:szCs w:val="18"/>
                <w:lang w:val="pl-PL" w:eastAsia="en-GB"/>
              </w:rPr>
              <w:t>0000-0002-5156-7117</w:t>
            </w:r>
          </w:p>
        </w:tc>
        <w:tc>
          <w:tcPr>
            <w:tcW w:w="39"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0"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lang w:val="pl-PL"/>
              </w:rPr>
            </w:pPr>
            <w:r>
              <w:rPr>
                <w:rFonts w:eastAsia="Arial Unicode MS" w:cs="Times New Roman"/>
                <w:sz w:val="18"/>
                <w:szCs w:val="18"/>
                <w:lang w:val="pl-PL" w:eastAsia="en-GB"/>
              </w:rPr>
              <w:t>10</w:t>
            </w:r>
          </w:p>
        </w:tc>
        <w:tc>
          <w:tcPr>
            <w:tcW w:w="2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lang w:val="pl-PL"/>
              </w:rPr>
            </w:pPr>
            <w:r>
              <w:rPr>
                <w:rFonts w:eastAsia="Arial Unicode MS" w:cs="Times New Roman"/>
                <w:sz w:val="18"/>
                <w:szCs w:val="18"/>
                <w:lang w:val="pl-PL" w:eastAsia="en-GB"/>
              </w:rPr>
              <w:t>Katarzyna Znajdek</w:t>
            </w:r>
          </w:p>
        </w:tc>
        <w:tc>
          <w:tcPr>
            <w:tcW w:w="2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lang w:val="pl-PL"/>
              </w:rPr>
            </w:pPr>
            <w:r>
              <w:rPr>
                <w:rFonts w:eastAsia="Arial Unicode MS" w:cs="Times New Roman"/>
                <w:sz w:val="18"/>
                <w:szCs w:val="18"/>
                <w:lang w:val="pl-PL" w:eastAsia="en-GB"/>
              </w:rPr>
              <w:t>dr</w:t>
            </w:r>
          </w:p>
        </w:tc>
        <w:tc>
          <w:tcPr>
            <w:tcW w:w="28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lang w:val="pl-PL"/>
              </w:rPr>
            </w:pPr>
            <w:r>
              <w:rPr>
                <w:rFonts w:eastAsia="Arial Unicode MS" w:cs="Times New Roman"/>
                <w:sz w:val="18"/>
                <w:szCs w:val="18"/>
                <w:lang w:val="pl-PL" w:eastAsia="en-GB"/>
              </w:rPr>
              <w:t>0000-0001-8631-7364</w:t>
            </w:r>
          </w:p>
        </w:tc>
        <w:tc>
          <w:tcPr>
            <w:tcW w:w="39"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0"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lang w:val="pl-PL"/>
              </w:rPr>
            </w:pPr>
            <w:r>
              <w:rPr>
                <w:rFonts w:eastAsia="Arial Unicode MS" w:cs="Times New Roman"/>
                <w:sz w:val="18"/>
                <w:szCs w:val="18"/>
                <w:lang w:val="pl-PL" w:eastAsia="en-GB"/>
              </w:rPr>
              <w:t>11</w:t>
            </w:r>
          </w:p>
        </w:tc>
        <w:tc>
          <w:tcPr>
            <w:tcW w:w="2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lang w:val="pl-PL"/>
              </w:rPr>
            </w:pPr>
            <w:r>
              <w:rPr>
                <w:rFonts w:eastAsia="Arial Unicode MS" w:cs="Times New Roman"/>
                <w:sz w:val="18"/>
                <w:szCs w:val="18"/>
                <w:lang w:val="pl-PL" w:eastAsia="en-GB"/>
              </w:rPr>
              <w:t>Andrzej Wędzik</w:t>
            </w:r>
          </w:p>
        </w:tc>
        <w:tc>
          <w:tcPr>
            <w:tcW w:w="2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lang w:val="pl-PL"/>
              </w:rPr>
            </w:pPr>
            <w:r>
              <w:rPr>
                <w:rFonts w:eastAsia="Arial Unicode MS" w:cs="Times New Roman"/>
                <w:sz w:val="18"/>
                <w:szCs w:val="18"/>
                <w:lang w:val="pl-PL" w:eastAsia="en-GB"/>
              </w:rPr>
              <w:t>dr</w:t>
            </w:r>
          </w:p>
        </w:tc>
        <w:tc>
          <w:tcPr>
            <w:tcW w:w="28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lang w:val="pl-PL"/>
              </w:rPr>
            </w:pPr>
            <w:r>
              <w:rPr>
                <w:rFonts w:eastAsia="Arial Unicode MS" w:cs="Times New Roman"/>
                <w:sz w:val="18"/>
                <w:szCs w:val="18"/>
                <w:lang w:val="pl-PL" w:eastAsia="en-GB"/>
              </w:rPr>
              <w:t>0000-0002-1742-0736</w:t>
            </w:r>
          </w:p>
        </w:tc>
        <w:tc>
          <w:tcPr>
            <w:tcW w:w="39"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0"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lang w:val="pl-PL"/>
              </w:rPr>
            </w:pPr>
            <w:r>
              <w:rPr>
                <w:rFonts w:eastAsia="Arial Unicode MS" w:cs="Times New Roman"/>
                <w:sz w:val="18"/>
                <w:szCs w:val="18"/>
                <w:lang w:val="pl-PL" w:eastAsia="en-GB"/>
              </w:rPr>
              <w:t>12</w:t>
            </w:r>
          </w:p>
        </w:tc>
        <w:tc>
          <w:tcPr>
            <w:tcW w:w="2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Tomasz Siewierski</w:t>
            </w:r>
          </w:p>
        </w:tc>
        <w:tc>
          <w:tcPr>
            <w:tcW w:w="2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w:t>
            </w:r>
          </w:p>
        </w:tc>
        <w:tc>
          <w:tcPr>
            <w:tcW w:w="28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0000-0002-2367-9242</w:t>
            </w:r>
          </w:p>
        </w:tc>
        <w:tc>
          <w:tcPr>
            <w:tcW w:w="39"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0"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r>
        <w:trPr>
          <w:trHeight w:val="290" w:hRule="atLeast"/>
        </w:trPr>
        <w:tc>
          <w:tcPr>
            <w:tcW w:w="5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13</w:t>
            </w:r>
          </w:p>
        </w:tc>
        <w:tc>
          <w:tcPr>
            <w:tcW w:w="27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Łukasz Jopek</w:t>
            </w:r>
          </w:p>
        </w:tc>
        <w:tc>
          <w:tcPr>
            <w:tcW w:w="2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w:t>
            </w:r>
          </w:p>
        </w:tc>
        <w:tc>
          <w:tcPr>
            <w:tcW w:w="28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0000-0003-0341-878X</w:t>
            </w:r>
          </w:p>
        </w:tc>
        <w:tc>
          <w:tcPr>
            <w:tcW w:w="39" w:type="dxa"/>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c>
          <w:tcPr>
            <w:tcW w:w="30" w:type="dxa"/>
            <w:tcBorders>
              <w:top w:val="single" w:sz="8" w:space="0" w:color="FFFFFF"/>
              <w:left w:val="single" w:sz="8" w:space="0" w:color="FFFFFF"/>
              <w:bottom w:val="single" w:sz="8" w:space="0" w:color="FFFFFF"/>
              <w:right w:val="single" w:sz="4" w:space="0" w:color="00000A"/>
              <w:insideH w:val="single" w:sz="8" w:space="0" w:color="FFFFFF"/>
              <w:insideV w:val="single" w:sz="4" w:space="0" w:color="00000A"/>
            </w:tcBorders>
            <w:shd w:fill="CED7E7" w:val="clear"/>
            <w:tcMar>
              <w:top w:w="0" w:type="dxa"/>
              <w:left w:w="-10" w:type="dxa"/>
              <w:bottom w:w="0" w:type="dxa"/>
              <w:right w:w="0" w:type="dxa"/>
            </w:tcMar>
            <w:vAlign w:val="center"/>
          </w:tcPr>
          <w:p>
            <w:pPr>
              <w:pStyle w:val="Normal"/>
              <w:spacing w:lineRule="auto" w:line="240" w:before="0" w:after="0"/>
              <w:jc w:val="center"/>
              <w:rPr>
                <w:rFonts w:ascii="Times New Roman" w:hAnsi="Times New Roman" w:eastAsia="Arial Unicode MS" w:cs="Times New Roman"/>
                <w:sz w:val="18"/>
                <w:szCs w:val="20"/>
                <w:lang w:val="en-GB" w:eastAsia="en-GB"/>
              </w:rPr>
            </w:pPr>
            <w:r>
              <w:rPr>
                <w:rFonts w:eastAsia="Arial Unicode MS" w:cs="Times New Roman"/>
                <w:sz w:val="18"/>
                <w:szCs w:val="20"/>
                <w:lang w:val="en-GB" w:eastAsia="en-GB"/>
              </w:rPr>
            </w:r>
          </w:p>
        </w:tc>
      </w:tr>
    </w:tbl>
    <w:p>
      <w:pPr>
        <w:pStyle w:val="Domylne"/>
        <w:spacing w:lineRule="auto" w:line="276"/>
        <w:jc w:val="both"/>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r>
    </w:p>
    <w:p>
      <w:pPr>
        <w:pStyle w:val="Domylne"/>
        <w:numPr>
          <w:ilvl w:val="0"/>
          <w:numId w:val="1"/>
        </w:numPr>
        <w:spacing w:lineRule="auto" w:line="276"/>
        <w:jc w:val="both"/>
        <w:rPr>
          <w:rFonts w:ascii="Times New Roman" w:hAnsi="Times New Roman" w:cs="Times New Roman"/>
          <w:u w:val="none" w:color="000000"/>
          <w:lang w:val="en-US"/>
        </w:rPr>
      </w:pPr>
      <w:r>
        <w:rPr>
          <w:rFonts w:cs="Times New Roman" w:ascii="Times New Roman" w:hAnsi="Times New Roman"/>
          <w:u w:val="none" w:color="FF0000"/>
          <w:lang w:val="en-US"/>
        </w:rPr>
        <w:t>Training demand</w:t>
      </w:r>
    </w:p>
    <w:p>
      <w:pPr>
        <w:pStyle w:val="Domylne"/>
        <w:pBdr/>
        <w:spacing w:lineRule="auto" w:line="276"/>
        <w:jc w:val="both"/>
        <w:rPr>
          <w:rFonts w:ascii="Times New Roman" w:hAnsi="Times New Roman" w:cs="Times New Roman"/>
          <w:sz w:val="24"/>
          <w:szCs w:val="24"/>
          <w:u w:val="none" w:color="FF0000"/>
          <w:lang w:val="en-US"/>
        </w:rPr>
      </w:pPr>
      <w:r>
        <w:rPr>
          <w:rFonts w:cs="Times New Roman" w:ascii="Times New Roman" w:hAnsi="Times New Roman"/>
          <w:sz w:val="24"/>
          <w:szCs w:val="24"/>
          <w:u w:val="none" w:color="FF0000"/>
          <w:lang w:val="en-US"/>
        </w:rPr>
      </w:r>
    </w:p>
    <w:p>
      <w:pPr>
        <w:pStyle w:val="Domylne"/>
        <w:pBdr/>
        <w:spacing w:lineRule="auto" w:line="276"/>
        <w:ind w:firstLine="360"/>
        <w:jc w:val="both"/>
        <w:rPr>
          <w:rFonts w:ascii="Times New Roman" w:hAnsi="Times New Roman" w:cs="Times New Roman"/>
          <w:sz w:val="24"/>
          <w:szCs w:val="24"/>
          <w:u w:val="none" w:color="FF0000"/>
          <w:lang w:val="en-US"/>
        </w:rPr>
      </w:pPr>
      <w:r>
        <w:rPr>
          <w:rFonts w:cs="Times New Roman" w:ascii="Times New Roman" w:hAnsi="Times New Roman"/>
        </w:rPr>
        <w:t>The development of knowledge-based economy in the field of new technologies such as electrical, electronic and control engineering raises the demand for high-class specialists, including Ph.D. in engineering and technical sciences, employed in higher education institutions, research and development departments, manager consulting firms, as well as in small and medium-sized enterprises. Graduates are expected to have broadened and theoretically grounded basic knowledge in disciplines related to the area of ​​research, to be familiar with new trends, and to be able to think in a creative, innovative way. The abilities to supervise a team, to establish priorities and manage competing deadlines for themselves and others are also important.</w:t>
      </w:r>
    </w:p>
    <w:p>
      <w:pPr>
        <w:pStyle w:val="Domylne"/>
        <w:pBdr/>
        <w:spacing w:lineRule="auto" w:line="276"/>
        <w:jc w:val="both"/>
        <w:rPr>
          <w:rFonts w:ascii="Times New Roman" w:hAnsi="Times New Roman" w:cs="Times New Roman"/>
          <w:szCs w:val="24"/>
          <w:u w:val="none" w:color="000000"/>
          <w:lang w:val="en-US"/>
        </w:rPr>
      </w:pPr>
      <w:r>
        <w:rPr>
          <w:rFonts w:cs="Times New Roman" w:ascii="Times New Roman" w:hAnsi="Times New Roman"/>
          <w:szCs w:val="24"/>
          <w:u w:val="none" w:color="000000"/>
          <w:lang w:val="en-US"/>
        </w:rPr>
      </w:r>
    </w:p>
    <w:p>
      <w:pPr>
        <w:pStyle w:val="Domylne"/>
        <w:numPr>
          <w:ilvl w:val="0"/>
          <w:numId w:val="1"/>
        </w:numPr>
        <w:pBdr/>
        <w:spacing w:lineRule="auto" w:line="276"/>
        <w:jc w:val="both"/>
        <w:rPr>
          <w:rFonts w:ascii="Times New Roman" w:hAnsi="Times New Roman" w:cs="Times New Roman"/>
          <w:szCs w:val="24"/>
          <w:u w:val="none" w:color="000000"/>
          <w:lang w:val="en-US"/>
        </w:rPr>
      </w:pPr>
      <w:r>
        <w:rPr>
          <w:rFonts w:cs="Times New Roman" w:ascii="Times New Roman" w:hAnsi="Times New Roman"/>
          <w:szCs w:val="24"/>
          <w:u w:val="none" w:color="FF0000"/>
          <w:lang w:val="en-US"/>
        </w:rPr>
        <w:t>Detailed entry requirements</w:t>
      </w:r>
    </w:p>
    <w:p>
      <w:pPr>
        <w:pStyle w:val="Domylne"/>
        <w:pBdr/>
        <w:spacing w:lineRule="auto" w:line="276"/>
        <w:ind w:left="720" w:hanging="0"/>
        <w:jc w:val="both"/>
        <w:rPr>
          <w:rFonts w:ascii="Times New Roman" w:hAnsi="Times New Roman" w:cs="Times New Roman"/>
          <w:szCs w:val="24"/>
          <w:u w:val="none" w:color="000000"/>
          <w:lang w:val="en-US"/>
        </w:rPr>
      </w:pPr>
      <w:r>
        <w:rPr>
          <w:rFonts w:cs="Times New Roman" w:ascii="Times New Roman" w:hAnsi="Times New Roman"/>
          <w:szCs w:val="24"/>
          <w:u w:val="none" w:color="000000"/>
          <w:lang w:val="en-US"/>
        </w:rPr>
      </w:r>
    </w:p>
    <w:p>
      <w:pPr>
        <w:pStyle w:val="Normal"/>
        <w:ind w:firstLine="360"/>
        <w:jc w:val="both"/>
        <w:rPr>
          <w:sz w:val="22"/>
          <w:lang w:val="en-US"/>
        </w:rPr>
      </w:pPr>
      <w:r>
        <w:rPr>
          <w:color w:val="333333"/>
          <w:sz w:val="22"/>
          <w:shd w:fill="FFFFFF" w:val="clear"/>
          <w:lang w:val="en-GB"/>
        </w:rPr>
        <w:t>Doctoral candidates may qualify for admission if they have a master's degree</w:t>
      </w:r>
      <w:r>
        <w:rPr>
          <w:sz w:val="22"/>
          <w:lang w:val="en-GB"/>
        </w:rPr>
        <w:t xml:space="preserve"> in science or engineering, in particular in the following fields: electrical, electronic, computer, and control engineering. Candidates should demonstrate the ability to present and defend their research plans, to evaluate and comment on the work of others, to participate in discussions on technical and scientific issues,  to organize their self-education, and to conduct self-directed research. They should be able to acquire and apply the knowledge of other disciplines.</w:t>
      </w:r>
    </w:p>
    <w:p>
      <w:pPr>
        <w:pStyle w:val="Domylne"/>
        <w:pBdr/>
        <w:spacing w:lineRule="auto" w:line="276"/>
        <w:jc w:val="both"/>
        <w:rPr>
          <w:rFonts w:ascii="Times New Roman" w:hAnsi="Times New Roman" w:cs="Times New Roman"/>
          <w:szCs w:val="24"/>
          <w:u w:val="none" w:color="FF0000"/>
          <w:lang w:val="en-US"/>
        </w:rPr>
      </w:pPr>
      <w:r>
        <w:rPr>
          <w:rFonts w:cs="Times New Roman" w:ascii="Times New Roman" w:hAnsi="Times New Roman"/>
          <w:szCs w:val="24"/>
          <w:u w:val="none" w:color="FF0000"/>
          <w:lang w:val="en-US"/>
        </w:rPr>
      </w:r>
    </w:p>
    <w:p>
      <w:pPr>
        <w:pStyle w:val="Domylne"/>
        <w:numPr>
          <w:ilvl w:val="0"/>
          <w:numId w:val="1"/>
        </w:numPr>
        <w:pBdr/>
        <w:spacing w:lineRule="auto" w:line="276"/>
        <w:jc w:val="both"/>
        <w:rPr>
          <w:rFonts w:ascii="Times New Roman" w:hAnsi="Times New Roman" w:cs="Times New Roman"/>
          <w:szCs w:val="24"/>
          <w:u w:val="none" w:color="000000"/>
          <w:lang w:val="en-US"/>
        </w:rPr>
      </w:pPr>
      <w:r>
        <w:rPr>
          <w:rFonts w:cs="Times New Roman" w:ascii="Times New Roman" w:hAnsi="Times New Roman"/>
          <w:szCs w:val="24"/>
          <w:u w:val="none" w:color="FF0000"/>
          <w:lang w:val="en-US"/>
        </w:rPr>
        <w:t>Teaching methods</w:t>
      </w:r>
    </w:p>
    <w:p>
      <w:pPr>
        <w:pStyle w:val="Domylne"/>
        <w:pBdr/>
        <w:spacing w:lineRule="auto" w:line="276"/>
        <w:ind w:left="720" w:hanging="0"/>
        <w:jc w:val="both"/>
        <w:rPr>
          <w:rFonts w:ascii="Times New Roman" w:hAnsi="Times New Roman" w:cs="Times New Roman"/>
          <w:szCs w:val="24"/>
          <w:u w:val="none" w:color="000000"/>
          <w:lang w:val="en-US"/>
        </w:rPr>
      </w:pPr>
      <w:r>
        <w:rPr>
          <w:rFonts w:cs="Times New Roman" w:ascii="Times New Roman" w:hAnsi="Times New Roman"/>
          <w:szCs w:val="24"/>
          <w:u w:val="none" w:color="000000"/>
          <w:lang w:val="en-US"/>
        </w:rPr>
      </w:r>
    </w:p>
    <w:p>
      <w:pPr>
        <w:pStyle w:val="Domylne"/>
        <w:pBdr/>
        <w:spacing w:lineRule="auto" w:line="276"/>
        <w:jc w:val="both"/>
        <w:rPr>
          <w:rFonts w:ascii="Times New Roman" w:hAnsi="Times New Roman" w:cs="Times New Roman"/>
          <w:szCs w:val="24"/>
          <w:u w:val="none" w:color="000000"/>
        </w:rPr>
      </w:pPr>
      <w:r>
        <w:rPr>
          <w:rFonts w:cs="Times New Roman" w:ascii="Times New Roman" w:hAnsi="Times New Roman"/>
          <w:szCs w:val="24"/>
          <w:u w:val="none" w:color="000000"/>
        </w:rPr>
        <w:t>Lectures, classes, laboratories, projects, seminars.</w:t>
      </w:r>
    </w:p>
    <w:p>
      <w:pPr>
        <w:pStyle w:val="Domylne"/>
        <w:pBdr/>
        <w:spacing w:lineRule="auto" w:line="276"/>
        <w:jc w:val="both"/>
        <w:rPr>
          <w:rFonts w:ascii="Times New Roman" w:hAnsi="Times New Roman" w:cs="Times New Roman"/>
          <w:szCs w:val="24"/>
          <w:u w:val="none" w:color="000000"/>
        </w:rPr>
      </w:pPr>
      <w:r>
        <w:rPr>
          <w:rFonts w:cs="Times New Roman" w:ascii="Times New Roman" w:hAnsi="Times New Roman"/>
          <w:szCs w:val="24"/>
          <w:u w:val="none" w:color="000000"/>
        </w:rPr>
      </w:r>
    </w:p>
    <w:p>
      <w:pPr>
        <w:pStyle w:val="Domylne"/>
        <w:numPr>
          <w:ilvl w:val="0"/>
          <w:numId w:val="1"/>
        </w:numPr>
        <w:pBdr/>
        <w:spacing w:lineRule="auto" w:line="276"/>
        <w:jc w:val="both"/>
        <w:rPr>
          <w:rFonts w:ascii="Times New Roman" w:hAnsi="Times New Roman" w:cs="Times New Roman"/>
          <w:szCs w:val="24"/>
          <w:u w:val="none" w:color="000000"/>
          <w:lang w:val="en-US"/>
        </w:rPr>
      </w:pPr>
      <w:r>
        <w:rPr>
          <w:rFonts w:cs="Times New Roman" w:ascii="Times New Roman" w:hAnsi="Times New Roman"/>
          <w:szCs w:val="24"/>
          <w:u w:val="none" w:color="FF0000"/>
          <w:lang w:val="en-US"/>
        </w:rPr>
        <w:t xml:space="preserve">Graduate’s profile </w:t>
      </w:r>
    </w:p>
    <w:p>
      <w:pPr>
        <w:pStyle w:val="Domylne"/>
        <w:pBdr/>
        <w:spacing w:lineRule="auto" w:line="276"/>
        <w:ind w:left="720" w:hanging="0"/>
        <w:jc w:val="both"/>
        <w:rPr>
          <w:rFonts w:ascii="Times New Roman" w:hAnsi="Times New Roman" w:cs="Times New Roman"/>
          <w:szCs w:val="24"/>
          <w:u w:val="none" w:color="000000"/>
          <w:lang w:val="en-US"/>
        </w:rPr>
      </w:pPr>
      <w:r>
        <w:rPr>
          <w:rFonts w:cs="Times New Roman" w:ascii="Times New Roman" w:hAnsi="Times New Roman"/>
          <w:szCs w:val="24"/>
          <w:u w:val="none" w:color="000000"/>
          <w:lang w:val="en-US"/>
        </w:rPr>
      </w:r>
    </w:p>
    <w:p>
      <w:pPr>
        <w:pStyle w:val="Normal"/>
        <w:ind w:firstLine="360"/>
        <w:jc w:val="both"/>
        <w:rPr>
          <w:sz w:val="22"/>
          <w:lang w:val="en-US"/>
        </w:rPr>
      </w:pPr>
      <w:r>
        <w:rPr>
          <w:sz w:val="22"/>
          <w:lang w:val="en-US"/>
        </w:rPr>
        <w:t>A graduate has a detailed knowledge corresponding to their own area of scientific research in control, electronic and electrical engineering. A young scientist is prepared to manage their own research team. They are able to work on R&amp;D managerial position, create new structures and independent businesses such as Spin off/out or Start up.  A graduate has the ability to modify, evaluate and consult new solutions in terms of their efficiency, profitability and innovation. They are able to review scientific publications, draw conclusions, present and defend their own opinions. They have acquired basic teaching skills. A graduate pursues research ethos that promotes exceptional expertise as well as ethical responsibility in the quest for knowledge and the development, conservation and transfer of such knowledge. They are aware of their professional responsibilities to society and to the specific communities in which they work.</w:t>
      </w:r>
    </w:p>
    <w:p>
      <w:pPr>
        <w:pStyle w:val="Normal"/>
        <w:ind w:firstLine="360"/>
        <w:jc w:val="both"/>
        <w:rPr>
          <w:sz w:val="22"/>
          <w:lang w:val="en-US"/>
        </w:rPr>
      </w:pPr>
      <w:r>
        <w:rPr>
          <w:sz w:val="22"/>
          <w:lang w:val="en-US"/>
        </w:rPr>
        <w:t xml:space="preserve">PhD in </w:t>
      </w:r>
      <w:r>
        <w:rPr>
          <w:sz w:val="22"/>
          <w:lang w:val="en-GB"/>
        </w:rPr>
        <w:t>electrical, electronic and control engineering</w:t>
      </w:r>
      <w:r>
        <w:rPr>
          <w:sz w:val="22"/>
          <w:lang w:val="en-US"/>
        </w:rPr>
        <w:t xml:space="preserve"> is highly employable and can find work in many areas, including research and development departments, universities, and the sector of small and medium-sized enterprises. Thanks to a comprehensive education a graduate can be a leader of design and creative teams. They can work in consulting companies, and in the state/local government sector (public sector agencies, local government).</w:t>
      </w:r>
    </w:p>
    <w:p>
      <w:pPr>
        <w:pStyle w:val="Domylne"/>
        <w:spacing w:lineRule="auto" w:line="276"/>
        <w:jc w:val="both"/>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r>
    </w:p>
    <w:p>
      <w:pPr>
        <w:pStyle w:val="Domylne"/>
        <w:numPr>
          <w:ilvl w:val="0"/>
          <w:numId w:val="1"/>
        </w:numPr>
        <w:spacing w:lineRule="auto" w:line="276"/>
        <w:jc w:val="both"/>
        <w:rPr>
          <w:rFonts w:ascii="Times New Roman" w:hAnsi="Times New Roman" w:cs="Times New Roman"/>
          <w:u w:val="none" w:color="000000"/>
          <w:lang w:val="en-US"/>
        </w:rPr>
      </w:pPr>
      <w:r>
        <w:rPr>
          <w:rFonts w:cs="Times New Roman" w:ascii="Times New Roman" w:hAnsi="Times New Roman"/>
          <w:u w:val="none" w:color="FF0000"/>
          <w:lang w:val="en-US"/>
        </w:rPr>
        <w:t xml:space="preserve">Training plan </w:t>
      </w:r>
    </w:p>
    <w:p>
      <w:pPr>
        <w:pStyle w:val="Domylne"/>
        <w:spacing w:lineRule="auto" w:line="276"/>
        <w:jc w:val="both"/>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0" w:firstColumn="1" w:lastColumn="0" w:noHBand="0" w:val="00a0"/>
      </w:tblPr>
      <w:tblGrid>
        <w:gridCol w:w="664"/>
        <w:gridCol w:w="1624"/>
        <w:gridCol w:w="1688"/>
        <w:gridCol w:w="566"/>
        <w:gridCol w:w="566"/>
        <w:gridCol w:w="566"/>
        <w:gridCol w:w="566"/>
        <w:gridCol w:w="566"/>
        <w:gridCol w:w="575"/>
        <w:gridCol w:w="2"/>
        <w:gridCol w:w="1688"/>
      </w:tblGrid>
      <w:tr>
        <w:trPr/>
        <w:tc>
          <w:tcPr>
            <w:tcW w:w="9071"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t>Semester 1</w:t>
            </w:r>
          </w:p>
        </w:tc>
      </w:tr>
      <w:tr>
        <w:trPr/>
        <w:tc>
          <w:tcPr>
            <w:tcW w:w="66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No.</w:t>
            </w:r>
          </w:p>
        </w:tc>
        <w:tc>
          <w:tcPr>
            <w:tcW w:w="16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Abbreviation</w:t>
            </w:r>
          </w:p>
        </w:tc>
        <w:tc>
          <w:tcPr>
            <w:tcW w:w="168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Course name</w:t>
            </w:r>
          </w:p>
        </w:tc>
        <w:tc>
          <w:tcPr>
            <w:tcW w:w="3407"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ECTS</w:t>
            </w:r>
          </w:p>
        </w:tc>
      </w:tr>
      <w:tr>
        <w:trPr/>
        <w:tc>
          <w:tcPr>
            <w:tcW w:w="66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8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T</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P</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S</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Σ</w:t>
            </w:r>
          </w:p>
        </w:tc>
        <w:tc>
          <w:tcPr>
            <w:tcW w:w="169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r>
      <w:tr>
        <w:trPr/>
        <w:tc>
          <w:tcPr>
            <w:tcW w:w="6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w:t>
            </w:r>
          </w:p>
        </w:tc>
        <w:tc>
          <w:tcPr>
            <w:tcW w:w="1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E</w:t>
            </w:r>
          </w:p>
        </w:tc>
        <w:tc>
          <w:tcPr>
            <w:tcW w:w="16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color w:val="000000"/>
                <w:sz w:val="18"/>
                <w:szCs w:val="18"/>
                <w:lang w:val="en-GB"/>
              </w:rPr>
              <w:t>Entrepreneurship</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15</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15</w:t>
            </w:r>
          </w:p>
        </w:tc>
        <w:tc>
          <w:tcPr>
            <w:tcW w:w="169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w:t>
            </w:r>
          </w:p>
        </w:tc>
      </w:tr>
      <w:tr>
        <w:trPr/>
        <w:tc>
          <w:tcPr>
            <w:tcW w:w="6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2</w:t>
            </w:r>
          </w:p>
        </w:tc>
        <w:tc>
          <w:tcPr>
            <w:tcW w:w="1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CC1</w:t>
            </w:r>
          </w:p>
        </w:tc>
        <w:tc>
          <w:tcPr>
            <w:tcW w:w="16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Scientific Research Methodology in Control, Electronic and Electrical Engineering</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5</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15</w:t>
            </w:r>
          </w:p>
        </w:tc>
        <w:tc>
          <w:tcPr>
            <w:tcW w:w="169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w:t>
            </w:r>
          </w:p>
        </w:tc>
      </w:tr>
      <w:tr>
        <w:trPr/>
        <w:tc>
          <w:tcPr>
            <w:tcW w:w="39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Total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30</w:t>
            </w:r>
          </w:p>
        </w:tc>
        <w:tc>
          <w:tcPr>
            <w:tcW w:w="169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2</w:t>
            </w:r>
          </w:p>
        </w:tc>
      </w:tr>
      <w:tr>
        <w:trPr/>
        <w:tc>
          <w:tcPr>
            <w:tcW w:w="9071"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t>Semester 2</w:t>
            </w:r>
          </w:p>
        </w:tc>
      </w:tr>
      <w:tr>
        <w:trPr/>
        <w:tc>
          <w:tcPr>
            <w:tcW w:w="66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No.</w:t>
            </w:r>
          </w:p>
        </w:tc>
        <w:tc>
          <w:tcPr>
            <w:tcW w:w="16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Abbreviation</w:t>
            </w:r>
          </w:p>
        </w:tc>
        <w:tc>
          <w:tcPr>
            <w:tcW w:w="168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Course name</w:t>
            </w:r>
          </w:p>
        </w:tc>
        <w:tc>
          <w:tcPr>
            <w:tcW w:w="3407"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ECTS</w:t>
            </w:r>
          </w:p>
        </w:tc>
      </w:tr>
      <w:tr>
        <w:trPr/>
        <w:tc>
          <w:tcPr>
            <w:tcW w:w="66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8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T</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P</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S</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Σ</w:t>
            </w:r>
          </w:p>
        </w:tc>
        <w:tc>
          <w:tcPr>
            <w:tcW w:w="169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r>
      <w:tr>
        <w:trPr/>
        <w:tc>
          <w:tcPr>
            <w:tcW w:w="6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w:t>
            </w:r>
          </w:p>
        </w:tc>
        <w:tc>
          <w:tcPr>
            <w:tcW w:w="1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CC2</w:t>
            </w:r>
          </w:p>
        </w:tc>
        <w:tc>
          <w:tcPr>
            <w:tcW w:w="16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Signals and systems</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3</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12</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15</w:t>
            </w:r>
          </w:p>
        </w:tc>
        <w:tc>
          <w:tcPr>
            <w:tcW w:w="169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w:t>
            </w:r>
          </w:p>
        </w:tc>
      </w:tr>
      <w:tr>
        <w:trPr/>
        <w:tc>
          <w:tcPr>
            <w:tcW w:w="39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Total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15</w:t>
            </w:r>
          </w:p>
        </w:tc>
        <w:tc>
          <w:tcPr>
            <w:tcW w:w="169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1</w:t>
            </w:r>
          </w:p>
        </w:tc>
      </w:tr>
      <w:tr>
        <w:trPr/>
        <w:tc>
          <w:tcPr>
            <w:tcW w:w="9071"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t>Semester 3</w:t>
            </w:r>
          </w:p>
        </w:tc>
      </w:tr>
      <w:tr>
        <w:trPr/>
        <w:tc>
          <w:tcPr>
            <w:tcW w:w="66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No.</w:t>
            </w:r>
          </w:p>
        </w:tc>
        <w:tc>
          <w:tcPr>
            <w:tcW w:w="16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Abbreviation</w:t>
            </w:r>
          </w:p>
        </w:tc>
        <w:tc>
          <w:tcPr>
            <w:tcW w:w="168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Course name</w:t>
            </w:r>
          </w:p>
        </w:tc>
        <w:tc>
          <w:tcPr>
            <w:tcW w:w="3407"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ECTS</w:t>
            </w:r>
          </w:p>
        </w:tc>
      </w:tr>
      <w:tr>
        <w:trPr/>
        <w:tc>
          <w:tcPr>
            <w:tcW w:w="66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8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T</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P</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S</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Σ</w:t>
            </w:r>
          </w:p>
        </w:tc>
        <w:tc>
          <w:tcPr>
            <w:tcW w:w="169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r>
      <w:tr>
        <w:trPr/>
        <w:tc>
          <w:tcPr>
            <w:tcW w:w="6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w:t>
            </w:r>
          </w:p>
        </w:tc>
        <w:tc>
          <w:tcPr>
            <w:tcW w:w="1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CC3</w:t>
            </w:r>
          </w:p>
        </w:tc>
        <w:tc>
          <w:tcPr>
            <w:tcW w:w="16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Modeling of Dynamical Systems – part 1</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5</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15</w:t>
            </w:r>
          </w:p>
        </w:tc>
        <w:tc>
          <w:tcPr>
            <w:tcW w:w="169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w:t>
            </w:r>
          </w:p>
        </w:tc>
      </w:tr>
      <w:tr>
        <w:trPr/>
        <w:tc>
          <w:tcPr>
            <w:tcW w:w="6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2</w:t>
            </w:r>
          </w:p>
        </w:tc>
        <w:tc>
          <w:tcPr>
            <w:tcW w:w="1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CC4</w:t>
            </w:r>
          </w:p>
        </w:tc>
        <w:tc>
          <w:tcPr>
            <w:tcW w:w="16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Statistics for Control, Electronic and Electrical Engineering - part 1</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5</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15</w:t>
            </w:r>
          </w:p>
        </w:tc>
        <w:tc>
          <w:tcPr>
            <w:tcW w:w="169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w:t>
            </w:r>
          </w:p>
        </w:tc>
      </w:tr>
      <w:tr>
        <w:trPr/>
        <w:tc>
          <w:tcPr>
            <w:tcW w:w="39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Total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30</w:t>
            </w:r>
          </w:p>
        </w:tc>
        <w:tc>
          <w:tcPr>
            <w:tcW w:w="169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2</w:t>
            </w:r>
          </w:p>
        </w:tc>
      </w:tr>
      <w:tr>
        <w:trPr/>
        <w:tc>
          <w:tcPr>
            <w:tcW w:w="9071"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t>Semester 4</w:t>
            </w:r>
          </w:p>
        </w:tc>
      </w:tr>
      <w:tr>
        <w:trPr/>
        <w:tc>
          <w:tcPr>
            <w:tcW w:w="66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No.</w:t>
            </w:r>
          </w:p>
        </w:tc>
        <w:tc>
          <w:tcPr>
            <w:tcW w:w="16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Abbreviation</w:t>
            </w:r>
          </w:p>
        </w:tc>
        <w:tc>
          <w:tcPr>
            <w:tcW w:w="168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Course name</w:t>
            </w:r>
          </w:p>
        </w:tc>
        <w:tc>
          <w:tcPr>
            <w:tcW w:w="3407"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ECTS</w:t>
            </w:r>
          </w:p>
        </w:tc>
      </w:tr>
      <w:tr>
        <w:trPr/>
        <w:tc>
          <w:tcPr>
            <w:tcW w:w="66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8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T</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P</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S</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Σ</w:t>
            </w:r>
          </w:p>
        </w:tc>
        <w:tc>
          <w:tcPr>
            <w:tcW w:w="169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r>
      <w:tr>
        <w:trPr/>
        <w:tc>
          <w:tcPr>
            <w:tcW w:w="6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w:t>
            </w:r>
          </w:p>
        </w:tc>
        <w:tc>
          <w:tcPr>
            <w:tcW w:w="1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CC5</w:t>
            </w:r>
          </w:p>
        </w:tc>
        <w:tc>
          <w:tcPr>
            <w:tcW w:w="16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Modeling of Dynamical Systems - part 2</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15</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15</w:t>
            </w:r>
          </w:p>
        </w:tc>
        <w:tc>
          <w:tcPr>
            <w:tcW w:w="169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w:t>
            </w:r>
          </w:p>
        </w:tc>
      </w:tr>
      <w:tr>
        <w:trPr/>
        <w:tc>
          <w:tcPr>
            <w:tcW w:w="6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2</w:t>
            </w:r>
          </w:p>
        </w:tc>
        <w:tc>
          <w:tcPr>
            <w:tcW w:w="1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CC6</w:t>
            </w:r>
          </w:p>
        </w:tc>
        <w:tc>
          <w:tcPr>
            <w:tcW w:w="16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Statistics for Control, Electronic and Electrical Engineering - part 2</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5</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15</w:t>
            </w:r>
          </w:p>
        </w:tc>
        <w:tc>
          <w:tcPr>
            <w:tcW w:w="169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w:t>
            </w:r>
          </w:p>
        </w:tc>
      </w:tr>
      <w:tr>
        <w:trPr/>
        <w:tc>
          <w:tcPr>
            <w:tcW w:w="39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Total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30</w:t>
            </w:r>
          </w:p>
        </w:tc>
        <w:tc>
          <w:tcPr>
            <w:tcW w:w="169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2</w:t>
            </w:r>
          </w:p>
        </w:tc>
      </w:tr>
      <w:tr>
        <w:trPr/>
        <w:tc>
          <w:tcPr>
            <w:tcW w:w="9071"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0000" w:val="clear"/>
            <w:tcMar>
              <w:left w:w="108" w:type="dxa"/>
            </w:tcMar>
            <w:vAlign w:val="center"/>
          </w:tcPr>
          <w:p>
            <w:pPr>
              <w:pStyle w:val="Normal"/>
              <w:jc w:val="center"/>
              <w:rPr>
                <w:b/>
                <w:b/>
                <w:sz w:val="18"/>
                <w:szCs w:val="18"/>
                <w:lang w:val="en-US"/>
              </w:rPr>
            </w:pPr>
            <w:r>
              <w:rPr>
                <w:b/>
                <w:sz w:val="18"/>
                <w:szCs w:val="18"/>
                <w:lang w:val="en-US"/>
              </w:rPr>
              <w:t>MEDIUM-TERM ASSESSMENT</w:t>
            </w:r>
          </w:p>
        </w:tc>
      </w:tr>
      <w:tr>
        <w:trPr/>
        <w:tc>
          <w:tcPr>
            <w:tcW w:w="9071"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t>Semester 5</w:t>
            </w:r>
          </w:p>
        </w:tc>
      </w:tr>
      <w:tr>
        <w:trPr/>
        <w:tc>
          <w:tcPr>
            <w:tcW w:w="66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No.</w:t>
            </w:r>
          </w:p>
        </w:tc>
        <w:tc>
          <w:tcPr>
            <w:tcW w:w="16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Abbreviation</w:t>
            </w:r>
          </w:p>
        </w:tc>
        <w:tc>
          <w:tcPr>
            <w:tcW w:w="168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Course name</w:t>
            </w:r>
          </w:p>
        </w:tc>
        <w:tc>
          <w:tcPr>
            <w:tcW w:w="3407"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ECTS</w:t>
            </w:r>
          </w:p>
        </w:tc>
      </w:tr>
      <w:tr>
        <w:trPr/>
        <w:tc>
          <w:tcPr>
            <w:tcW w:w="66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8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T</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P</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S</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Σ</w:t>
            </w:r>
          </w:p>
        </w:tc>
        <w:tc>
          <w:tcPr>
            <w:tcW w:w="169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r>
      <w:tr>
        <w:trPr/>
        <w:tc>
          <w:tcPr>
            <w:tcW w:w="6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w:t>
            </w:r>
          </w:p>
        </w:tc>
        <w:tc>
          <w:tcPr>
            <w:tcW w:w="1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CC7</w:t>
            </w:r>
          </w:p>
        </w:tc>
        <w:tc>
          <w:tcPr>
            <w:tcW w:w="16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Modern numerical methods in optimization – part 1</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4</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4</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7</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15</w:t>
            </w:r>
          </w:p>
        </w:tc>
        <w:tc>
          <w:tcPr>
            <w:tcW w:w="169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w:t>
            </w:r>
          </w:p>
        </w:tc>
      </w:tr>
      <w:tr>
        <w:trPr/>
        <w:tc>
          <w:tcPr>
            <w:tcW w:w="39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Total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15</w:t>
            </w:r>
          </w:p>
        </w:tc>
        <w:tc>
          <w:tcPr>
            <w:tcW w:w="169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1</w:t>
            </w:r>
          </w:p>
        </w:tc>
      </w:tr>
      <w:tr>
        <w:trPr/>
        <w:tc>
          <w:tcPr>
            <w:tcW w:w="9071"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themeFill="accent4" w:themeFillTint="99" w:val="clear"/>
            <w:tcMar>
              <w:left w:w="108" w:type="dxa"/>
            </w:tcMar>
            <w:vAlign w:val="center"/>
          </w:tcPr>
          <w:p>
            <w:pPr>
              <w:pStyle w:val="Normal"/>
              <w:jc w:val="center"/>
              <w:rPr>
                <w:b/>
                <w:b/>
                <w:sz w:val="18"/>
                <w:szCs w:val="18"/>
                <w:lang w:val="en-US"/>
              </w:rPr>
            </w:pPr>
            <w:r>
              <w:rPr>
                <w:b/>
                <w:sz w:val="18"/>
                <w:szCs w:val="18"/>
                <w:lang w:val="en-US"/>
              </w:rPr>
              <w:t>Semester 6</w:t>
            </w:r>
          </w:p>
        </w:tc>
      </w:tr>
      <w:tr>
        <w:trPr/>
        <w:tc>
          <w:tcPr>
            <w:tcW w:w="66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No.</w:t>
            </w:r>
          </w:p>
        </w:tc>
        <w:tc>
          <w:tcPr>
            <w:tcW w:w="16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Abbreviation</w:t>
            </w:r>
          </w:p>
        </w:tc>
        <w:tc>
          <w:tcPr>
            <w:tcW w:w="168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Course name</w:t>
            </w:r>
          </w:p>
        </w:tc>
        <w:tc>
          <w:tcPr>
            <w:tcW w:w="3407"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ECTS</w:t>
            </w:r>
          </w:p>
        </w:tc>
      </w:tr>
      <w:tr>
        <w:trPr/>
        <w:tc>
          <w:tcPr>
            <w:tcW w:w="66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8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T</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P</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S</w:t>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Σ</w:t>
            </w:r>
          </w:p>
        </w:tc>
        <w:tc>
          <w:tcPr>
            <w:tcW w:w="169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r>
      <w:tr>
        <w:trPr/>
        <w:tc>
          <w:tcPr>
            <w:tcW w:w="6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w:t>
            </w:r>
          </w:p>
        </w:tc>
        <w:tc>
          <w:tcPr>
            <w:tcW w:w="1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CC8</w:t>
            </w:r>
          </w:p>
        </w:tc>
        <w:tc>
          <w:tcPr>
            <w:tcW w:w="16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Modern numerical methods in optimization – part 2</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4</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4</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7</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15</w:t>
            </w:r>
          </w:p>
        </w:tc>
        <w:tc>
          <w:tcPr>
            <w:tcW w:w="169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w:t>
            </w:r>
          </w:p>
        </w:tc>
      </w:tr>
      <w:tr>
        <w:trPr/>
        <w:tc>
          <w:tcPr>
            <w:tcW w:w="39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Total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15</w:t>
            </w:r>
          </w:p>
        </w:tc>
        <w:tc>
          <w:tcPr>
            <w:tcW w:w="169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1</w:t>
            </w:r>
          </w:p>
        </w:tc>
      </w:tr>
      <w:tr>
        <w:trPr/>
        <w:tc>
          <w:tcPr>
            <w:tcW w:w="397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right"/>
              <w:rPr>
                <w:b/>
                <w:b/>
                <w:sz w:val="18"/>
                <w:szCs w:val="18"/>
                <w:lang w:val="en-US"/>
              </w:rPr>
            </w:pPr>
            <w:r>
              <w:rPr>
                <w:b/>
                <w:sz w:val="18"/>
                <w:szCs w:val="18"/>
                <w:lang w:val="en-US"/>
              </w:rPr>
              <w:t>TOTAL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right"/>
              <w:rPr>
                <w:b/>
                <w:b/>
                <w:sz w:val="18"/>
                <w:szCs w:val="18"/>
                <w:lang w:val="en-US"/>
              </w:rPr>
            </w:pPr>
            <w:r>
              <w:rPr>
                <w:b/>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right"/>
              <w:rPr>
                <w:b/>
                <w:b/>
                <w:sz w:val="18"/>
                <w:szCs w:val="18"/>
                <w:lang w:val="en-US"/>
              </w:rPr>
            </w:pPr>
            <w:r>
              <w:rPr>
                <w:b/>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right"/>
              <w:rPr>
                <w:b/>
                <w:b/>
                <w:sz w:val="18"/>
                <w:szCs w:val="18"/>
                <w:lang w:val="en-US"/>
              </w:rPr>
            </w:pPr>
            <w:r>
              <w:rPr>
                <w:b/>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right"/>
              <w:rPr>
                <w:b/>
                <w:b/>
                <w:sz w:val="18"/>
                <w:szCs w:val="18"/>
                <w:lang w:val="en-US"/>
              </w:rPr>
            </w:pPr>
            <w:r>
              <w:rPr>
                <w:b/>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right"/>
              <w:rPr>
                <w:b/>
                <w:b/>
                <w:sz w:val="18"/>
                <w:szCs w:val="18"/>
                <w:lang w:val="en-US"/>
              </w:rPr>
            </w:pPr>
            <w:r>
              <w:rPr>
                <w:b/>
                <w:sz w:val="18"/>
                <w:szCs w:val="18"/>
                <w:lang w:val="en-US"/>
              </w:rPr>
            </w:r>
          </w:p>
        </w:tc>
        <w:tc>
          <w:tcPr>
            <w:tcW w:w="5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right"/>
              <w:rPr>
                <w:b/>
                <w:b/>
                <w:sz w:val="18"/>
                <w:szCs w:val="18"/>
                <w:lang w:val="en-US"/>
              </w:rPr>
            </w:pPr>
            <w:r>
              <w:rPr>
                <w:b/>
                <w:sz w:val="18"/>
                <w:szCs w:val="18"/>
                <w:lang w:val="en-US"/>
              </w:rPr>
              <w:t>135</w:t>
            </w:r>
          </w:p>
        </w:tc>
        <w:tc>
          <w:tcPr>
            <w:tcW w:w="169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t>9</w:t>
            </w:r>
          </w:p>
        </w:tc>
      </w:tr>
    </w:tbl>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Helvetica">
    <w:altName w:val="Arial"/>
    <w:charset w:val="ee"/>
    <w:family w:val="roman"/>
    <w:pitch w:val="variable"/>
  </w:font>
  <w:font w:name="Liberation Sans">
    <w:altName w:val="Arial"/>
    <w:charset w:val="ee"/>
    <w:family w:val="swiss"/>
    <w:pitch w:val="variable"/>
  </w:font>
  <w:font w:name="Helvetica Neue">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annotation subject" w:uiPriority="0"/>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7154d"/>
    <w:pPr>
      <w:widowControl/>
      <w:bidi w:val="0"/>
      <w:spacing w:lineRule="auto" w:line="240" w:before="0" w:after="0"/>
      <w:jc w:val="left"/>
    </w:pPr>
    <w:rPr>
      <w:rFonts w:ascii="Times New Roman" w:hAnsi="Times New Roman" w:eastAsia="Times New Roman" w:cs="Times New Roman"/>
      <w:color w:val="auto"/>
      <w:sz w:val="24"/>
      <w:szCs w:val="24"/>
      <w:lang w:eastAsia="pl-PL" w:val="pl-PL"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qFormat/>
    <w:rsid w:val="0017154d"/>
    <w:rPr>
      <w:rFonts w:ascii="Times New Roman" w:hAnsi="Times New Roman" w:eastAsia="Times New Roman" w:cs="Times New Roman"/>
      <w:sz w:val="24"/>
      <w:szCs w:val="24"/>
      <w:lang w:eastAsia="pl-PL"/>
    </w:rPr>
  </w:style>
  <w:style w:type="character" w:styleId="StopkaZnak" w:customStyle="1">
    <w:name w:val="Stopka Znak"/>
    <w:basedOn w:val="DefaultParagraphFont"/>
    <w:link w:val="Stopka"/>
    <w:qFormat/>
    <w:rsid w:val="0017154d"/>
    <w:rPr>
      <w:rFonts w:ascii="Times New Roman" w:hAnsi="Times New Roman" w:eastAsia="Times New Roman" w:cs="Times New Roman"/>
      <w:sz w:val="24"/>
      <w:szCs w:val="24"/>
      <w:lang w:eastAsia="pl-PL"/>
    </w:rPr>
  </w:style>
  <w:style w:type="character" w:styleId="Object" w:customStyle="1">
    <w:name w:val="object"/>
    <w:qFormat/>
    <w:rsid w:val="0017154d"/>
    <w:rPr/>
  </w:style>
  <w:style w:type="character" w:styleId="Annotationreference">
    <w:name w:val="annotation reference"/>
    <w:qFormat/>
    <w:rsid w:val="0017154d"/>
    <w:rPr>
      <w:sz w:val="16"/>
      <w:szCs w:val="16"/>
    </w:rPr>
  </w:style>
  <w:style w:type="character" w:styleId="TekstkomentarzaZnak" w:customStyle="1">
    <w:name w:val="Tekst komentarza Znak"/>
    <w:basedOn w:val="DefaultParagraphFont"/>
    <w:link w:val="Tekstkomentarza"/>
    <w:qFormat/>
    <w:rsid w:val="0017154d"/>
    <w:rPr>
      <w:rFonts w:ascii="Times New Roman" w:hAnsi="Times New Roman" w:eastAsia="Times New Roman" w:cs="Times New Roman"/>
      <w:sz w:val="20"/>
      <w:szCs w:val="20"/>
      <w:lang w:eastAsia="pl-PL"/>
    </w:rPr>
  </w:style>
  <w:style w:type="character" w:styleId="TematkomentarzaZnak" w:customStyle="1">
    <w:name w:val="Temat komentarza Znak"/>
    <w:basedOn w:val="TekstkomentarzaZnak"/>
    <w:link w:val="Tematkomentarza"/>
    <w:qFormat/>
    <w:rsid w:val="0017154d"/>
    <w:rPr>
      <w:rFonts w:ascii="Times New Roman" w:hAnsi="Times New Roman" w:eastAsia="Times New Roman" w:cs="Times New Roman"/>
      <w:b/>
      <w:bCs/>
      <w:sz w:val="20"/>
      <w:szCs w:val="20"/>
      <w:lang w:eastAsia="pl-PL"/>
    </w:rPr>
  </w:style>
  <w:style w:type="character" w:styleId="TekstdymkaZnak" w:customStyle="1">
    <w:name w:val="Tekst dymka Znak"/>
    <w:basedOn w:val="DefaultParagraphFont"/>
    <w:link w:val="Tekstdymka"/>
    <w:qFormat/>
    <w:rsid w:val="0017154d"/>
    <w:rPr>
      <w:rFonts w:ascii="Tahoma" w:hAnsi="Tahoma" w:eastAsia="Times New Roman" w:cs="Tahoma"/>
      <w:sz w:val="16"/>
      <w:szCs w:val="16"/>
      <w:lang w:eastAsia="pl-PL"/>
    </w:rPr>
  </w:style>
  <w:style w:type="character" w:styleId="Czeinternetowe">
    <w:name w:val="Łącze internetowe"/>
    <w:uiPriority w:val="99"/>
    <w:rsid w:val="0017154d"/>
    <w:rPr>
      <w:u w:val="single"/>
    </w:rPr>
  </w:style>
  <w:style w:type="character" w:styleId="Orcididhttps2" w:customStyle="1">
    <w:name w:val="orcid-id-https2"/>
    <w:qFormat/>
    <w:rsid w:val="0017154d"/>
    <w:rPr>
      <w:sz w:val="18"/>
      <w:szCs w:val="18"/>
    </w:rPr>
  </w:style>
  <w:style w:type="character" w:styleId="Objectactive" w:customStyle="1">
    <w:name w:val="object-active"/>
    <w:qFormat/>
    <w:rsid w:val="0017154d"/>
    <w:rPr/>
  </w:style>
  <w:style w:type="character" w:styleId="Object3" w:customStyle="1">
    <w:name w:val="object3"/>
    <w:qFormat/>
    <w:rsid w:val="0017154d"/>
    <w:rPr/>
  </w:style>
  <w:style w:type="character" w:styleId="Objecthover" w:customStyle="1">
    <w:name w:val="object-hover"/>
    <w:qFormat/>
    <w:rsid w:val="0017154d"/>
    <w:rPr/>
  </w:style>
  <w:style w:type="character" w:styleId="Tlidtranslation" w:customStyle="1">
    <w:name w:val="tlid-translation"/>
    <w:basedOn w:val="DefaultParagraphFont"/>
    <w:qFormat/>
    <w:rsid w:val="00065432"/>
    <w:rPr/>
  </w:style>
  <w:style w:type="character" w:styleId="HTMLwstpniesformatowanyZnak" w:customStyle="1">
    <w:name w:val="HTML - wstępnie sformatowany Znak"/>
    <w:basedOn w:val="DefaultParagraphFont"/>
    <w:link w:val="HTML-wstpniesformatowany"/>
    <w:uiPriority w:val="99"/>
    <w:qFormat/>
    <w:rsid w:val="00871a3b"/>
    <w:rPr>
      <w:rFonts w:ascii="Helvetica" w:hAnsi="Helvetica" w:eastAsia="Times New Roman" w:cs="Helvetica"/>
      <w:color w:val="000000"/>
      <w:sz w:val="20"/>
      <w:szCs w:val="20"/>
      <w:lang w:eastAsia="pl-PL"/>
    </w:rPr>
  </w:style>
  <w:style w:type="character" w:styleId="Text" w:customStyle="1">
    <w:name w:val="text"/>
    <w:basedOn w:val="DefaultParagraphFont"/>
    <w:qFormat/>
    <w:rsid w:val="00203583"/>
    <w:rPr/>
  </w:style>
  <w:style w:type="character" w:styleId="ListLabel1">
    <w:name w:val="ListLabel 1"/>
    <w:qFormat/>
    <w:rPr>
      <w:caps w:val="false"/>
      <w:smallCaps w:val="false"/>
      <w:strike w:val="false"/>
      <w:dstrike w:val="false"/>
      <w:outline w:val="false"/>
      <w:emboss w:val="false"/>
      <w:imprint w:val="false"/>
      <w:spacing w:val="0"/>
      <w:w w:val="100"/>
      <w:position w:val="0"/>
      <w:sz w:val="24"/>
      <w:vertAlign w:val="baseline"/>
    </w:rPr>
  </w:style>
  <w:style w:type="character" w:styleId="ListLabel2">
    <w:name w:val="ListLabel 2"/>
    <w:qFormat/>
    <w:rPr>
      <w:caps w:val="false"/>
      <w:smallCaps w:val="false"/>
      <w:strike w:val="false"/>
      <w:dstrike w:val="false"/>
      <w:outline w:val="false"/>
      <w:emboss w:val="false"/>
      <w:imprint w:val="false"/>
      <w:spacing w:val="0"/>
      <w:w w:val="100"/>
      <w:position w:val="0"/>
      <w:sz w:val="24"/>
      <w:vertAlign w:val="baseline"/>
    </w:rPr>
  </w:style>
  <w:style w:type="character" w:styleId="ListLabel3">
    <w:name w:val="ListLabel 3"/>
    <w:qFormat/>
    <w:rPr>
      <w:caps w:val="false"/>
      <w:smallCaps w:val="false"/>
      <w:strike w:val="false"/>
      <w:dstrike w:val="false"/>
      <w:outline w:val="false"/>
      <w:emboss w:val="false"/>
      <w:imprint w:val="false"/>
      <w:spacing w:val="0"/>
      <w:w w:val="100"/>
      <w:position w:val="0"/>
      <w:sz w:val="24"/>
      <w:vertAlign w:val="baseline"/>
    </w:rPr>
  </w:style>
  <w:style w:type="character" w:styleId="ListLabel4">
    <w:name w:val="ListLabel 4"/>
    <w:qFormat/>
    <w:rPr>
      <w:caps w:val="false"/>
      <w:smallCaps w:val="false"/>
      <w:strike w:val="false"/>
      <w:dstrike w:val="false"/>
      <w:outline w:val="false"/>
      <w:emboss w:val="false"/>
      <w:imprint w:val="false"/>
      <w:spacing w:val="0"/>
      <w:w w:val="100"/>
      <w:position w:val="0"/>
      <w:sz w:val="24"/>
      <w:vertAlign w:val="baseline"/>
    </w:rPr>
  </w:style>
  <w:style w:type="character" w:styleId="ListLabel5">
    <w:name w:val="ListLabel 5"/>
    <w:qFormat/>
    <w:rPr>
      <w:caps w:val="false"/>
      <w:smallCaps w:val="false"/>
      <w:strike w:val="false"/>
      <w:dstrike w:val="false"/>
      <w:outline w:val="false"/>
      <w:emboss w:val="false"/>
      <w:imprint w:val="false"/>
      <w:spacing w:val="0"/>
      <w:w w:val="100"/>
      <w:position w:val="0"/>
      <w:sz w:val="24"/>
      <w:vertAlign w:val="baseline"/>
    </w:rPr>
  </w:style>
  <w:style w:type="character" w:styleId="ListLabel6">
    <w:name w:val="ListLabel 6"/>
    <w:qFormat/>
    <w:rPr>
      <w:caps w:val="false"/>
      <w:smallCaps w:val="false"/>
      <w:strike w:val="false"/>
      <w:dstrike w:val="false"/>
      <w:outline w:val="false"/>
      <w:emboss w:val="false"/>
      <w:imprint w:val="false"/>
      <w:spacing w:val="0"/>
      <w:w w:val="100"/>
      <w:position w:val="0"/>
      <w:sz w:val="24"/>
      <w:vertAlign w:val="baseline"/>
    </w:rPr>
  </w:style>
  <w:style w:type="character" w:styleId="ListLabel7">
    <w:name w:val="ListLabel 7"/>
    <w:qFormat/>
    <w:rPr>
      <w:caps w:val="false"/>
      <w:smallCaps w:val="false"/>
      <w:strike w:val="false"/>
      <w:dstrike w:val="false"/>
      <w:outline w:val="false"/>
      <w:emboss w:val="false"/>
      <w:imprint w:val="false"/>
      <w:spacing w:val="0"/>
      <w:w w:val="100"/>
      <w:position w:val="0"/>
      <w:sz w:val="24"/>
      <w:vertAlign w:val="baseline"/>
    </w:rPr>
  </w:style>
  <w:style w:type="character" w:styleId="ListLabel8">
    <w:name w:val="ListLabel 8"/>
    <w:qFormat/>
    <w:rPr>
      <w:caps w:val="false"/>
      <w:smallCaps w:val="false"/>
      <w:strike w:val="false"/>
      <w:dstrike w:val="false"/>
      <w:outline w:val="false"/>
      <w:emboss w:val="false"/>
      <w:imprint w:val="false"/>
      <w:spacing w:val="0"/>
      <w:w w:val="100"/>
      <w:position w:val="0"/>
      <w:sz w:val="24"/>
      <w:vertAlign w:val="baseline"/>
    </w:rPr>
  </w:style>
  <w:style w:type="character" w:styleId="ListLabel9">
    <w:name w:val="ListLabel 9"/>
    <w:qFormat/>
    <w:rPr>
      <w:caps w:val="false"/>
      <w:smallCaps w:val="false"/>
      <w:strike w:val="false"/>
      <w:dstrike w:val="false"/>
      <w:outline w:val="false"/>
      <w:emboss w:val="false"/>
      <w:imprint w:val="false"/>
      <w:spacing w:val="0"/>
      <w:w w:val="100"/>
      <w:position w:val="0"/>
      <w:sz w:val="24"/>
      <w:vertAlign w:val="baseline"/>
    </w:rPr>
  </w:style>
  <w:style w:type="character" w:styleId="ListLabel10">
    <w:name w:val="ListLabel 10"/>
    <w:qFormat/>
    <w:rPr>
      <w:caps w:val="false"/>
      <w:smallCaps w:val="false"/>
      <w:strike w:val="false"/>
      <w:dstrike w:val="false"/>
      <w:outline w:val="false"/>
      <w:emboss w:val="false"/>
      <w:imprint w:val="false"/>
      <w:spacing w:val="0"/>
      <w:w w:val="100"/>
      <w:position w:val="0"/>
      <w:sz w:val="24"/>
      <w:vertAlign w:val="baseline"/>
    </w:rPr>
  </w:style>
  <w:style w:type="character" w:styleId="ListLabel11">
    <w:name w:val="ListLabel 11"/>
    <w:qFormat/>
    <w:rPr>
      <w:caps w:val="false"/>
      <w:smallCaps w:val="false"/>
      <w:strike w:val="false"/>
      <w:dstrike w:val="false"/>
      <w:outline w:val="false"/>
      <w:emboss w:val="false"/>
      <w:imprint w:val="false"/>
      <w:spacing w:val="0"/>
      <w:w w:val="100"/>
      <w:position w:val="0"/>
      <w:sz w:val="24"/>
      <w:vertAlign w:val="baseline"/>
    </w:rPr>
  </w:style>
  <w:style w:type="character" w:styleId="ListLabel12">
    <w:name w:val="ListLabel 12"/>
    <w:qFormat/>
    <w:rPr>
      <w:caps w:val="false"/>
      <w:smallCaps w:val="false"/>
      <w:strike w:val="false"/>
      <w:dstrike w:val="false"/>
      <w:outline w:val="false"/>
      <w:emboss w:val="false"/>
      <w:imprint w:val="false"/>
      <w:spacing w:val="0"/>
      <w:w w:val="100"/>
      <w:position w:val="0"/>
      <w:sz w:val="24"/>
      <w:vertAlign w:val="baseline"/>
    </w:rPr>
  </w:style>
  <w:style w:type="character" w:styleId="ListLabel13">
    <w:name w:val="ListLabel 13"/>
    <w:qFormat/>
    <w:rPr>
      <w:caps w:val="false"/>
      <w:smallCaps w:val="false"/>
      <w:strike w:val="false"/>
      <w:dstrike w:val="false"/>
      <w:outline w:val="false"/>
      <w:emboss w:val="false"/>
      <w:imprint w:val="false"/>
      <w:spacing w:val="0"/>
      <w:w w:val="100"/>
      <w:position w:val="0"/>
      <w:sz w:val="24"/>
      <w:vertAlign w:val="baseline"/>
    </w:rPr>
  </w:style>
  <w:style w:type="character" w:styleId="ListLabel14">
    <w:name w:val="ListLabel 14"/>
    <w:qFormat/>
    <w:rPr>
      <w:caps w:val="false"/>
      <w:smallCaps w:val="false"/>
      <w:strike w:val="false"/>
      <w:dstrike w:val="false"/>
      <w:outline w:val="false"/>
      <w:emboss w:val="false"/>
      <w:imprint w:val="false"/>
      <w:spacing w:val="0"/>
      <w:w w:val="100"/>
      <w:position w:val="0"/>
      <w:sz w:val="24"/>
      <w:vertAlign w:val="baseline"/>
    </w:rPr>
  </w:style>
  <w:style w:type="character" w:styleId="ListLabel15">
    <w:name w:val="ListLabel 15"/>
    <w:qFormat/>
    <w:rPr>
      <w:caps w:val="false"/>
      <w:smallCaps w:val="false"/>
      <w:strike w:val="false"/>
      <w:dstrike w:val="false"/>
      <w:outline w:val="false"/>
      <w:emboss w:val="false"/>
      <w:imprint w:val="false"/>
      <w:spacing w:val="0"/>
      <w:w w:val="100"/>
      <w:position w:val="0"/>
      <w:sz w:val="24"/>
      <w:vertAlign w:val="baseline"/>
    </w:rPr>
  </w:style>
  <w:style w:type="character" w:styleId="ListLabel16">
    <w:name w:val="ListLabel 16"/>
    <w:qFormat/>
    <w:rPr>
      <w:caps w:val="false"/>
      <w:smallCaps w:val="false"/>
      <w:strike w:val="false"/>
      <w:dstrike w:val="false"/>
      <w:outline w:val="false"/>
      <w:emboss w:val="false"/>
      <w:imprint w:val="false"/>
      <w:spacing w:val="0"/>
      <w:w w:val="100"/>
      <w:position w:val="0"/>
      <w:sz w:val="24"/>
      <w:vertAlign w:val="baseline"/>
    </w:rPr>
  </w:style>
  <w:style w:type="character" w:styleId="ListLabel17">
    <w:name w:val="ListLabel 17"/>
    <w:qFormat/>
    <w:rPr>
      <w:caps w:val="false"/>
      <w:smallCaps w:val="false"/>
      <w:strike w:val="false"/>
      <w:dstrike w:val="false"/>
      <w:outline w:val="false"/>
      <w:emboss w:val="false"/>
      <w:imprint w:val="false"/>
      <w:spacing w:val="0"/>
      <w:w w:val="100"/>
      <w:position w:val="0"/>
      <w:sz w:val="24"/>
      <w:vertAlign w:val="baseline"/>
    </w:rPr>
  </w:style>
  <w:style w:type="character" w:styleId="ListLabel18">
    <w:name w:val="ListLabel 18"/>
    <w:qFormat/>
    <w:rPr>
      <w:caps w:val="false"/>
      <w:smallCaps w:val="false"/>
      <w:strike w:val="false"/>
      <w:dstrike w:val="false"/>
      <w:outline w:val="false"/>
      <w:emboss w:val="false"/>
      <w:imprint w:val="false"/>
      <w:spacing w:val="0"/>
      <w:w w:val="100"/>
      <w:position w:val="0"/>
      <w:sz w:val="24"/>
      <w:vertAlign w:val="baseline"/>
    </w:rPr>
  </w:style>
  <w:style w:type="character" w:styleId="ListLabel19">
    <w:name w:val="ListLabel 19"/>
    <w:qFormat/>
    <w:rPr>
      <w:caps w:val="false"/>
      <w:smallCaps w:val="false"/>
      <w:strike w:val="false"/>
      <w:dstrike w:val="false"/>
      <w:color w:val="000000"/>
      <w:spacing w:val="0"/>
      <w:w w:val="100"/>
      <w:position w:val="0"/>
      <w:sz w:val="24"/>
      <w:vertAlign w:val="baseline"/>
    </w:rPr>
  </w:style>
  <w:style w:type="character" w:styleId="ListLabel20">
    <w:name w:val="ListLabel 20"/>
    <w:qFormat/>
    <w:rPr>
      <w:caps w:val="false"/>
      <w:smallCaps w:val="false"/>
      <w:strike w:val="false"/>
      <w:dstrike w:val="false"/>
      <w:color w:val="000000"/>
      <w:spacing w:val="0"/>
      <w:w w:val="100"/>
      <w:position w:val="0"/>
      <w:sz w:val="24"/>
      <w:vertAlign w:val="baseline"/>
    </w:rPr>
  </w:style>
  <w:style w:type="character" w:styleId="ListLabel21">
    <w:name w:val="ListLabel 21"/>
    <w:qFormat/>
    <w:rPr>
      <w:caps w:val="false"/>
      <w:smallCaps w:val="false"/>
      <w:strike w:val="false"/>
      <w:dstrike w:val="false"/>
      <w:color w:val="000000"/>
      <w:spacing w:val="0"/>
      <w:w w:val="100"/>
      <w:position w:val="0"/>
      <w:sz w:val="24"/>
      <w:vertAlign w:val="baseline"/>
    </w:rPr>
  </w:style>
  <w:style w:type="character" w:styleId="ListLabel22">
    <w:name w:val="ListLabel 22"/>
    <w:qFormat/>
    <w:rPr>
      <w:caps w:val="false"/>
      <w:smallCaps w:val="false"/>
      <w:strike w:val="false"/>
      <w:dstrike w:val="false"/>
      <w:color w:val="000000"/>
      <w:spacing w:val="0"/>
      <w:w w:val="100"/>
      <w:position w:val="0"/>
      <w:sz w:val="24"/>
      <w:vertAlign w:val="baseline"/>
    </w:rPr>
  </w:style>
  <w:style w:type="character" w:styleId="ListLabel23">
    <w:name w:val="ListLabel 23"/>
    <w:qFormat/>
    <w:rPr>
      <w:caps w:val="false"/>
      <w:smallCaps w:val="false"/>
      <w:strike w:val="false"/>
      <w:dstrike w:val="false"/>
      <w:color w:val="000000"/>
      <w:spacing w:val="0"/>
      <w:w w:val="100"/>
      <w:position w:val="0"/>
      <w:sz w:val="24"/>
      <w:vertAlign w:val="baseline"/>
    </w:rPr>
  </w:style>
  <w:style w:type="character" w:styleId="ListLabel24">
    <w:name w:val="ListLabel 24"/>
    <w:qFormat/>
    <w:rPr>
      <w:caps w:val="false"/>
      <w:smallCaps w:val="false"/>
      <w:strike w:val="false"/>
      <w:dstrike w:val="false"/>
      <w:color w:val="000000"/>
      <w:spacing w:val="0"/>
      <w:w w:val="100"/>
      <w:position w:val="0"/>
      <w:sz w:val="24"/>
      <w:vertAlign w:val="baseline"/>
    </w:rPr>
  </w:style>
  <w:style w:type="character" w:styleId="ListLabel25">
    <w:name w:val="ListLabel 25"/>
    <w:qFormat/>
    <w:rPr>
      <w:caps w:val="false"/>
      <w:smallCaps w:val="false"/>
      <w:strike w:val="false"/>
      <w:dstrike w:val="false"/>
      <w:color w:val="000000"/>
      <w:spacing w:val="0"/>
      <w:w w:val="100"/>
      <w:position w:val="0"/>
      <w:sz w:val="24"/>
      <w:vertAlign w:val="baseline"/>
    </w:rPr>
  </w:style>
  <w:style w:type="character" w:styleId="ListLabel26">
    <w:name w:val="ListLabel 26"/>
    <w:qFormat/>
    <w:rPr>
      <w:caps w:val="false"/>
      <w:smallCaps w:val="false"/>
      <w:strike w:val="false"/>
      <w:dstrike w:val="false"/>
      <w:color w:val="000000"/>
      <w:spacing w:val="0"/>
      <w:w w:val="100"/>
      <w:position w:val="0"/>
      <w:sz w:val="24"/>
      <w:vertAlign w:val="baseline"/>
    </w:rPr>
  </w:style>
  <w:style w:type="character" w:styleId="ListLabel27">
    <w:name w:val="ListLabel 27"/>
    <w:qFormat/>
    <w:rPr>
      <w:caps w:val="false"/>
      <w:smallCaps w:val="false"/>
      <w:strike w:val="false"/>
      <w:dstrike w:val="false"/>
      <w:color w:val="000000"/>
      <w:spacing w:val="0"/>
      <w:w w:val="100"/>
      <w:position w:val="0"/>
      <w:sz w:val="24"/>
      <w:vertAlign w:val="baseline"/>
    </w:rPr>
  </w:style>
  <w:style w:type="character" w:styleId="ListLabel28">
    <w:name w:val="ListLabel 28"/>
    <w:qFormat/>
    <w:rPr>
      <w:caps w:val="false"/>
      <w:smallCaps w:val="false"/>
      <w:strike w:val="false"/>
      <w:dstrike w:val="false"/>
      <w:color w:val="000000"/>
      <w:spacing w:val="0"/>
      <w:w w:val="100"/>
      <w:position w:val="0"/>
      <w:sz w:val="24"/>
      <w:vertAlign w:val="baseline"/>
    </w:rPr>
  </w:style>
  <w:style w:type="character" w:styleId="ListLabel29">
    <w:name w:val="ListLabel 29"/>
    <w:qFormat/>
    <w:rPr>
      <w:caps w:val="false"/>
      <w:smallCaps w:val="false"/>
      <w:strike w:val="false"/>
      <w:dstrike w:val="false"/>
      <w:color w:val="000000"/>
      <w:spacing w:val="0"/>
      <w:w w:val="100"/>
      <w:position w:val="0"/>
      <w:sz w:val="24"/>
      <w:vertAlign w:val="baseline"/>
    </w:rPr>
  </w:style>
  <w:style w:type="character" w:styleId="ListLabel30">
    <w:name w:val="ListLabel 30"/>
    <w:qFormat/>
    <w:rPr>
      <w:caps w:val="false"/>
      <w:smallCaps w:val="false"/>
      <w:strike w:val="false"/>
      <w:dstrike w:val="false"/>
      <w:color w:val="000000"/>
      <w:spacing w:val="0"/>
      <w:w w:val="100"/>
      <w:position w:val="0"/>
      <w:sz w:val="24"/>
      <w:vertAlign w:val="baseline"/>
    </w:rPr>
  </w:style>
  <w:style w:type="character" w:styleId="ListLabel31">
    <w:name w:val="ListLabel 31"/>
    <w:qFormat/>
    <w:rPr>
      <w:caps w:val="false"/>
      <w:smallCaps w:val="false"/>
      <w:strike w:val="false"/>
      <w:dstrike w:val="false"/>
      <w:color w:val="000000"/>
      <w:spacing w:val="0"/>
      <w:w w:val="100"/>
      <w:position w:val="0"/>
      <w:sz w:val="24"/>
      <w:vertAlign w:val="baseline"/>
    </w:rPr>
  </w:style>
  <w:style w:type="character" w:styleId="ListLabel32">
    <w:name w:val="ListLabel 32"/>
    <w:qFormat/>
    <w:rPr>
      <w:caps w:val="false"/>
      <w:smallCaps w:val="false"/>
      <w:strike w:val="false"/>
      <w:dstrike w:val="false"/>
      <w:color w:val="000000"/>
      <w:spacing w:val="0"/>
      <w:w w:val="100"/>
      <w:position w:val="0"/>
      <w:sz w:val="24"/>
      <w:vertAlign w:val="baseline"/>
    </w:rPr>
  </w:style>
  <w:style w:type="character" w:styleId="ListLabel33">
    <w:name w:val="ListLabel 33"/>
    <w:qFormat/>
    <w:rPr>
      <w:caps w:val="false"/>
      <w:smallCaps w:val="false"/>
      <w:strike w:val="false"/>
      <w:dstrike w:val="false"/>
      <w:color w:val="000000"/>
      <w:spacing w:val="0"/>
      <w:w w:val="100"/>
      <w:position w:val="0"/>
      <w:sz w:val="24"/>
      <w:vertAlign w:val="baseline"/>
    </w:rPr>
  </w:style>
  <w:style w:type="character" w:styleId="ListLabel34">
    <w:name w:val="ListLabel 34"/>
    <w:qFormat/>
    <w:rPr>
      <w:caps w:val="false"/>
      <w:smallCaps w:val="false"/>
      <w:strike w:val="false"/>
      <w:dstrike w:val="false"/>
      <w:color w:val="000000"/>
      <w:spacing w:val="0"/>
      <w:w w:val="100"/>
      <w:position w:val="0"/>
      <w:sz w:val="24"/>
      <w:vertAlign w:val="baseline"/>
    </w:rPr>
  </w:style>
  <w:style w:type="character" w:styleId="ListLabel35">
    <w:name w:val="ListLabel 35"/>
    <w:qFormat/>
    <w:rPr>
      <w:caps w:val="false"/>
      <w:smallCaps w:val="false"/>
      <w:strike w:val="false"/>
      <w:dstrike w:val="false"/>
      <w:color w:val="000000"/>
      <w:spacing w:val="0"/>
      <w:w w:val="100"/>
      <w:position w:val="0"/>
      <w:sz w:val="24"/>
      <w:vertAlign w:val="baseline"/>
    </w:rPr>
  </w:style>
  <w:style w:type="character" w:styleId="ListLabel36">
    <w:name w:val="ListLabel 36"/>
    <w:qFormat/>
    <w:rPr>
      <w:caps w:val="false"/>
      <w:smallCaps w:val="false"/>
      <w:strike w:val="false"/>
      <w:dstrike w:val="false"/>
      <w:color w:val="000000"/>
      <w:spacing w:val="0"/>
      <w:w w:val="100"/>
      <w:position w:val="0"/>
      <w:sz w:val="24"/>
      <w:vertAlign w:val="baseline"/>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
    <w:name w:val="Header"/>
    <w:basedOn w:val="Normal"/>
    <w:link w:val="NagwekZnak"/>
    <w:rsid w:val="0017154d"/>
    <w:pPr>
      <w:tabs>
        <w:tab w:val="center" w:pos="4536" w:leader="none"/>
        <w:tab w:val="right" w:pos="9072" w:leader="none"/>
      </w:tabs>
    </w:pPr>
    <w:rPr/>
  </w:style>
  <w:style w:type="paragraph" w:styleId="Stopka">
    <w:name w:val="Footer"/>
    <w:basedOn w:val="Normal"/>
    <w:link w:val="StopkaZnak"/>
    <w:rsid w:val="0017154d"/>
    <w:pPr>
      <w:tabs>
        <w:tab w:val="center" w:pos="4536" w:leader="none"/>
        <w:tab w:val="right" w:pos="9072" w:leader="none"/>
      </w:tabs>
    </w:pPr>
    <w:rPr/>
  </w:style>
  <w:style w:type="paragraph" w:styleId="Annotationtext">
    <w:name w:val="annotation text"/>
    <w:basedOn w:val="Normal"/>
    <w:link w:val="TekstkomentarzaZnak"/>
    <w:qFormat/>
    <w:rsid w:val="0017154d"/>
    <w:pPr/>
    <w:rPr>
      <w:sz w:val="20"/>
      <w:szCs w:val="20"/>
    </w:rPr>
  </w:style>
  <w:style w:type="paragraph" w:styleId="Annotationsubject">
    <w:name w:val="annotation subject"/>
    <w:basedOn w:val="Annotationtext"/>
    <w:link w:val="TematkomentarzaZnak"/>
    <w:qFormat/>
    <w:rsid w:val="0017154d"/>
    <w:pPr/>
    <w:rPr>
      <w:b/>
      <w:bCs/>
    </w:rPr>
  </w:style>
  <w:style w:type="paragraph" w:styleId="BalloonText">
    <w:name w:val="Balloon Text"/>
    <w:basedOn w:val="Normal"/>
    <w:link w:val="TekstdymkaZnak"/>
    <w:qFormat/>
    <w:rsid w:val="0017154d"/>
    <w:pPr/>
    <w:rPr>
      <w:rFonts w:ascii="Tahoma" w:hAnsi="Tahoma" w:cs="Tahoma"/>
      <w:sz w:val="16"/>
      <w:szCs w:val="16"/>
    </w:rPr>
  </w:style>
  <w:style w:type="paragraph" w:styleId="ListParagraph">
    <w:name w:val="List Paragraph"/>
    <w:uiPriority w:val="34"/>
    <w:qFormat/>
    <w:rsid w:val="0017154d"/>
    <w:pPr>
      <w:widowControl/>
      <w:pBdr/>
      <w:bidi w:val="0"/>
      <w:spacing w:lineRule="auto" w:line="240" w:before="0" w:after="0"/>
      <w:ind w:left="720" w:hanging="0"/>
      <w:jc w:val="left"/>
    </w:pPr>
    <w:rPr>
      <w:rFonts w:ascii="Times New Roman" w:hAnsi="Times New Roman" w:eastAsia="Arial Unicode MS" w:cs="Arial Unicode MS"/>
      <w:color w:val="000000"/>
      <w:sz w:val="24"/>
      <w:szCs w:val="24"/>
      <w:u w:val="none" w:color="000000"/>
      <w:lang w:val="en-GB" w:eastAsia="en-GB" w:bidi="ar-SA"/>
    </w:rPr>
  </w:style>
  <w:style w:type="paragraph" w:styleId="Tre" w:customStyle="1">
    <w:name w:val="Treść"/>
    <w:qFormat/>
    <w:rsid w:val="0017154d"/>
    <w:pPr>
      <w:widowControl/>
      <w:pBdr/>
      <w:bidi w:val="0"/>
      <w:spacing w:lineRule="auto" w:line="240" w:before="0" w:after="0"/>
      <w:jc w:val="left"/>
    </w:pPr>
    <w:rPr>
      <w:rFonts w:ascii="Helvetica Neue" w:hAnsi="Helvetica Neue" w:eastAsia="Arial Unicode MS" w:cs="Arial Unicode MS"/>
      <w:color w:val="000000"/>
      <w:sz w:val="24"/>
      <w:szCs w:val="22"/>
      <w:lang w:val="en-GB" w:eastAsia="en-GB" w:bidi="ar-SA"/>
    </w:rPr>
  </w:style>
  <w:style w:type="paragraph" w:styleId="Domylne" w:customStyle="1">
    <w:name w:val="Domyślne"/>
    <w:qFormat/>
    <w:rsid w:val="0017154d"/>
    <w:pPr>
      <w:widowControl/>
      <w:pBdr/>
      <w:bidi w:val="0"/>
      <w:spacing w:lineRule="auto" w:line="240" w:before="0" w:after="0"/>
      <w:jc w:val="left"/>
    </w:pPr>
    <w:rPr>
      <w:rFonts w:ascii="Helvetica Neue" w:hAnsi="Helvetica Neue" w:eastAsia="Arial Unicode MS" w:cs="Arial Unicode MS"/>
      <w:color w:val="000000"/>
      <w:sz w:val="24"/>
      <w:szCs w:val="22"/>
      <w:lang w:val="en-GB" w:eastAsia="en-GB" w:bidi="ar-SA"/>
    </w:rPr>
  </w:style>
  <w:style w:type="paragraph" w:styleId="NormalWeb">
    <w:name w:val="Normal (Web)"/>
    <w:basedOn w:val="Normal"/>
    <w:uiPriority w:val="99"/>
    <w:unhideWhenUsed/>
    <w:qFormat/>
    <w:rsid w:val="0081023b"/>
    <w:pPr>
      <w:spacing w:beforeAutospacing="1" w:afterAutospacing="1"/>
    </w:pPr>
    <w:rPr>
      <w:rFonts w:eastAsia="Calibri" w:eastAsiaTheme="minorHAnsi"/>
      <w:sz w:val="20"/>
      <w:szCs w:val="20"/>
    </w:rPr>
  </w:style>
  <w:style w:type="paragraph" w:styleId="HTMLPreformatted">
    <w:name w:val="HTML Preformatted"/>
    <w:basedOn w:val="Normal"/>
    <w:link w:val="HTML-wstpniesformatowanyZnak"/>
    <w:uiPriority w:val="99"/>
    <w:unhideWhenUsed/>
    <w:qFormat/>
    <w:rsid w:val="00871a3b"/>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Helvetica" w:hAnsi="Helvetica" w:cs="Helvetica"/>
      <w:color w:val="000000"/>
      <w:sz w:val="20"/>
      <w:szCs w:val="20"/>
    </w:rPr>
  </w:style>
  <w:style w:type="paragraph" w:styleId="Styltabeli1" w:customStyle="1">
    <w:name w:val="Styl tabeli 1"/>
    <w:qFormat/>
    <w:rsid w:val="007e450f"/>
    <w:pPr>
      <w:widowControl/>
      <w:pBdr/>
      <w:bidi w:val="0"/>
      <w:spacing w:lineRule="auto" w:line="240" w:before="0" w:after="0"/>
      <w:jc w:val="left"/>
    </w:pPr>
    <w:rPr>
      <w:rFonts w:ascii="Helvetica Neue" w:hAnsi="Helvetica Neue" w:eastAsia="Times New Roman" w:cs="Helvetica Neue"/>
      <w:b/>
      <w:bCs/>
      <w:color w:val="000000"/>
      <w:sz w:val="20"/>
      <w:szCs w:val="20"/>
      <w:lang w:val="en-GB" w:eastAsia="en-GB" w:bidi="ar-SA"/>
    </w:rPr>
  </w:style>
  <w:style w:type="numbering" w:styleId="NoList" w:default="1">
    <w:name w:val="No List"/>
    <w:uiPriority w:val="99"/>
    <w:semiHidden/>
    <w:unhideWhenUsed/>
    <w:qFormat/>
  </w:style>
  <w:style w:type="numbering" w:styleId="Zaimportowanystyl17" w:customStyle="1">
    <w:name w:val="Zaimportowany styl 17"/>
    <w:qFormat/>
    <w:rsid w:val="0017154d"/>
  </w:style>
  <w:style w:type="numbering" w:styleId="Zaimportowanystyl18" w:customStyle="1">
    <w:name w:val="Zaimportowany styl 18"/>
    <w:qFormat/>
    <w:rsid w:val="0017154d"/>
  </w:style>
  <w:style w:type="numbering" w:styleId="Zaimportowanystyl6" w:customStyle="1">
    <w:name w:val="Zaimportowany styl 6"/>
    <w:qFormat/>
    <w:rsid w:val="0017154d"/>
  </w:style>
  <w:style w:type="numbering" w:styleId="Zaimportowanystyl1" w:customStyle="1">
    <w:name w:val="Zaimportowany styl 1"/>
    <w:qFormat/>
    <w:rsid w:val="0017154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17154d"/>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rsid w:val="0017154d"/>
    <w:pPr>
      <w:spacing w:after="0" w:line="240" w:lineRule="auto"/>
    </w:pPr>
    <w:rPr>
      <w:lang w:val="en-GB" w:eastAsia="en-GB"/>
      <w:sz w:val="20"/>
      <w:szCs w:val="20"/>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ArrayOfDocumentLink xmlns:xsi="http://www.w3.org/2001/XMLSchema-instance" xmlns:xsd="http://www.w3.org/2001/XMLSchema"/>
</file>

<file path=customXml/itemProps1.xml><?xml version="1.0" encoding="utf-8"?>
<ds:datastoreItem xmlns:ds="http://schemas.openxmlformats.org/officeDocument/2006/customXml" ds:itemID="{3531B517-F1E5-45F4-B072-A8ABB875C21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Application>LibreOffice/5.3.0.3$Windows_x86 LibreOffice_project/7074905676c47b82bbcfbea1aeefc84afe1c50e1</Application>
  <Pages>15</Pages>
  <Words>765</Words>
  <Characters>4212</Characters>
  <CharactersWithSpaces>4755</CharactersWithSpaces>
  <Paragraphs>229</Paragraphs>
  <Company>K48 PŁ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2019-05-23T12:15:00Z</dcterms:created>
  <dc:creator>Maciej Boguń</dc:creator>
  <dc:description/>
  <dc:language>pl-PL</dc:language>
  <cp:lastModifiedBy>Małgorzata Kupczyńska</cp:lastModifiedBy>
  <dcterms:modified xsi:type="dcterms:W3CDTF">2019-05-24T12:58:00Z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K48 PŁ</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