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r>
        <w:rPr>
          <w:rFonts w:cs="Tahoma" w:ascii="Tahoma" w:hAnsi="Tahoma"/>
          <w:bCs/>
          <w:sz w:val="16"/>
          <w:szCs w:val="16"/>
          <w:lang w:val="pl-PL"/>
        </w:rPr>
        <w:t>Załącznik nr 4</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Informatyka techniczna i telekomunikacja</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r>
        <w:rPr>
          <w:rFonts w:cs="Times New Roman" w:ascii="Times New Roman" w:hAnsi="Times New Roman"/>
          <w:b/>
          <w:bCs/>
          <w:sz w:val="24"/>
        </w:rPr>
        <w:t xml:space="preserve">TRAINING PROGRAM IN DISCIPLINE: </w:t>
      </w:r>
    </w:p>
    <w:p>
      <w:pPr>
        <w:pStyle w:val="Domylne"/>
        <w:spacing w:lineRule="auto" w:line="276"/>
        <w:jc w:val="center"/>
        <w:rPr>
          <w:rFonts w:ascii="Times New Roman" w:hAnsi="Times New Roman" w:cs="Times New Roman"/>
          <w:b/>
          <w:b/>
          <w:bCs/>
          <w:sz w:val="24"/>
        </w:rPr>
      </w:pPr>
      <w:bookmarkStart w:id="0" w:name="__DdeLink__806_3278410774"/>
      <w:bookmarkEnd w:id="0"/>
      <w:r>
        <w:rPr>
          <w:rFonts w:cs="Times New Roman" w:ascii="Times New Roman" w:hAnsi="Times New Roman"/>
          <w:b/>
          <w:bCs/>
          <w:sz w:val="24"/>
        </w:rPr>
        <w:t>Telecommunication and Computer Science</w:t>
      </w:r>
    </w:p>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Engineering and Technology</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Telecommunication and computer science</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Degree awarded: PhD in Telecommunication and computer science</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Program Coordinator: </w:t>
      </w:r>
    </w:p>
    <w:p>
      <w:pPr>
        <w:pStyle w:val="Domylne"/>
        <w:spacing w:lineRule="auto" w:line="276"/>
        <w:ind w:left="708" w:hanging="0"/>
        <w:jc w:val="both"/>
        <w:rPr>
          <w:rFonts w:ascii="Times New Roman" w:hAnsi="Times New Roman" w:eastAsia="Calibri" w:cs="Times New Roman"/>
          <w:i/>
          <w:i/>
          <w:iCs/>
          <w:u w:val="none" w:color="000000"/>
          <w:lang w:val="pl-PL"/>
        </w:rPr>
      </w:pPr>
      <w:r>
        <w:rPr>
          <w:rFonts w:eastAsia="Calibri" w:cs="Times New Roman" w:ascii="Times New Roman" w:hAnsi="Times New Roman"/>
          <w:i/>
          <w:iCs/>
          <w:u w:val="none" w:color="000000"/>
          <w:lang w:val="en-US"/>
        </w:rPr>
        <w:t xml:space="preserve">Name: DSc. Eng. </w:t>
      </w:r>
      <w:r>
        <w:rPr>
          <w:rFonts w:eastAsia="Calibri" w:cs="Times New Roman" w:ascii="Times New Roman" w:hAnsi="Times New Roman"/>
          <w:i/>
          <w:iCs/>
          <w:u w:val="none" w:color="000000"/>
          <w:lang w:val="pl-PL"/>
        </w:rPr>
        <w:t>Piotr M. Szczypiński</w:t>
      </w:r>
    </w:p>
    <w:p>
      <w:pPr>
        <w:pStyle w:val="Domylne"/>
        <w:spacing w:lineRule="auto" w:line="276"/>
        <w:ind w:left="708" w:hanging="0"/>
        <w:jc w:val="both"/>
        <w:rPr>
          <w:rFonts w:ascii="Times New Roman" w:hAnsi="Times New Roman" w:eastAsia="Helvetica" w:cs="Times New Roman"/>
          <w:i/>
          <w:i/>
          <w:u w:val="none" w:color="FF0000"/>
          <w:lang w:val="pl-PL"/>
        </w:rPr>
      </w:pPr>
      <w:r>
        <w:rPr>
          <w:rFonts w:eastAsia="Calibri" w:cs="Times New Roman" w:ascii="Times New Roman" w:hAnsi="Times New Roman"/>
          <w:i/>
          <w:iCs/>
          <w:u w:val="none" w:color="000000"/>
          <w:lang w:val="pl-PL"/>
        </w:rPr>
        <w:t>Email:</w:t>
      </w:r>
      <w:r>
        <w:rPr>
          <w:rFonts w:cs="Times New Roman" w:ascii="Times New Roman" w:hAnsi="Times New Roman"/>
          <w:lang w:val="pl-PL"/>
        </w:rPr>
        <w:t xml:space="preserve"> </w:t>
      </w:r>
      <w:r>
        <w:rPr>
          <w:rFonts w:eastAsia="Helvetica" w:cs="Times New Roman" w:ascii="Times New Roman" w:hAnsi="Times New Roman"/>
          <w:i/>
          <w:u w:val="none" w:color="FF0000"/>
          <w:lang w:val="pl-PL"/>
        </w:rPr>
        <w:t>piotr.szczypinski@p.lodz.pl</w:t>
      </w:r>
    </w:p>
    <w:p>
      <w:pPr>
        <w:pStyle w:val="Domylne"/>
        <w:spacing w:lineRule="auto" w:line="276"/>
        <w:jc w:val="both"/>
        <w:rPr>
          <w:rFonts w:ascii="Times New Roman" w:hAnsi="Times New Roman" w:cs="Times New Roman"/>
          <w:u w:val="none" w:color="FF0000"/>
          <w:lang w:val="pl-PL"/>
        </w:rPr>
      </w:pPr>
      <w:r>
        <w:rPr>
          <w:rFonts w:cs="Times New Roman" w:ascii="Times New Roman" w:hAnsi="Times New Roman"/>
          <w:u w:val="none" w:color="FF0000"/>
          <w:lang w:val="pl-PL"/>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Style w:val="TableNormal"/>
        <w:tblW w:w="5000" w:type="pct"/>
        <w:jc w:val="center"/>
        <w:tblInd w:w="0" w:type="dxa"/>
        <w:tblCellMar>
          <w:top w:w="80" w:type="dxa"/>
          <w:left w:w="75" w:type="dxa"/>
          <w:bottom w:w="80" w:type="dxa"/>
          <w:right w:w="80" w:type="dxa"/>
        </w:tblCellMar>
        <w:tblLook w:firstRow="1" w:noVBand="1" w:lastRow="0" w:firstColumn="1" w:lastColumn="0" w:noHBand="0" w:val="04a0"/>
      </w:tblPr>
      <w:tblGrid>
        <w:gridCol w:w="409"/>
        <w:gridCol w:w="2559"/>
        <w:gridCol w:w="2736"/>
        <w:gridCol w:w="3321"/>
        <w:gridCol w:w="26"/>
        <w:gridCol w:w="20"/>
      </w:tblGrid>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No</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Name and surname</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Title/degree</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Website/ORCID</w:t>
            </w:r>
          </w:p>
        </w:tc>
        <w:tc>
          <w:tcPr>
            <w:tcW w:w="26"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2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Andrzej Materka</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0000-0003-0864-1518</w:t>
            </w:r>
          </w:p>
        </w:tc>
        <w:tc>
          <w:tcPr>
            <w:tcW w:w="26"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2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Wojciech Tylman</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0000-0002-3896-4230</w:t>
            </w:r>
          </w:p>
        </w:tc>
        <w:tc>
          <w:tcPr>
            <w:tcW w:w="26"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2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Piotr Lipiński</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0000-0002-8269-3802</w:t>
            </w:r>
          </w:p>
        </w:tc>
        <w:tc>
          <w:tcPr>
            <w:tcW w:w="26"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2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Adam Wojciechowski</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0000-0003-3786-7225</w:t>
            </w:r>
          </w:p>
        </w:tc>
        <w:tc>
          <w:tcPr>
            <w:tcW w:w="26"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2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Artur Klepaczko</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0000-0003-4045-5870</w:t>
            </w:r>
          </w:p>
        </w:tc>
        <w:tc>
          <w:tcPr>
            <w:tcW w:w="26"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2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6</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Piotr Szczypiński</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 prof. PŁ</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0000-0002-9956-0862</w:t>
            </w:r>
          </w:p>
        </w:tc>
        <w:tc>
          <w:tcPr>
            <w:tcW w:w="26"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2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7</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Piotr Napieralski</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0000-0003-1427-7791</w:t>
            </w:r>
          </w:p>
        </w:tc>
        <w:tc>
          <w:tcPr>
            <w:tcW w:w="26" w:type="dxa"/>
            <w:tcBorders>
              <w:top w:val="single" w:sz="4" w:space="0" w:color="000001"/>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0" w:type="dxa"/>
            <w:tcBorders>
              <w:top w:val="single" w:sz="4" w:space="0" w:color="000001"/>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8</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Krzysztof Ślot</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0000-0003-1228-0970</w:t>
            </w:r>
          </w:p>
        </w:tc>
        <w:tc>
          <w:tcPr>
            <w:tcW w:w="2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9</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Adam Pelikant</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 prof. PŁ</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https://pl.wikipedia.org/wiki/Adam_Pelikant</w:t>
            </w:r>
          </w:p>
        </w:tc>
        <w:tc>
          <w:tcPr>
            <w:tcW w:w="2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10</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Dorota Kamińska</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0000-0002-3416-5554</w:t>
            </w:r>
          </w:p>
        </w:tc>
        <w:tc>
          <w:tcPr>
            <w:tcW w:w="2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11</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Adam Niewiadomski</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 prof. PŁ</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0000-0001-7346-5472</w:t>
            </w:r>
          </w:p>
        </w:tc>
        <w:tc>
          <w:tcPr>
            <w:tcW w:w="2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12</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Agnieszka Wosiak</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0000-0001-6124-1236</w:t>
            </w:r>
          </w:p>
        </w:tc>
        <w:tc>
          <w:tcPr>
            <w:tcW w:w="2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13</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Michał Morawski</w:t>
            </w:r>
          </w:p>
        </w:tc>
        <w:tc>
          <w:tcPr>
            <w:tcW w:w="2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3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0000-0002-8902-1259</w:t>
            </w:r>
          </w:p>
        </w:tc>
        <w:tc>
          <w:tcPr>
            <w:tcW w:w="2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Training demand</w:t>
      </w:r>
    </w:p>
    <w:p>
      <w:pPr>
        <w:pStyle w:val="Domylne"/>
        <w:pBdr/>
        <w:spacing w:lineRule="auto" w:line="276"/>
        <w:jc w:val="both"/>
        <w:rPr>
          <w:rFonts w:ascii="Times New Roman" w:hAnsi="Times New Roman" w:cs="Times New Roman"/>
          <w:sz w:val="24"/>
          <w:szCs w:val="24"/>
          <w:u w:val="none" w:color="FF0000"/>
          <w:lang w:val="en-US"/>
        </w:rPr>
      </w:pPr>
      <w:r>
        <w:rPr>
          <w:rFonts w:cs="Times New Roman" w:ascii="Times New Roman" w:hAnsi="Times New Roman"/>
          <w:sz w:val="24"/>
          <w:szCs w:val="24"/>
          <w:u w:val="none" w:color="FF0000"/>
          <w:lang w:val="en-US"/>
        </w:rPr>
      </w:r>
    </w:p>
    <w:p>
      <w:pPr>
        <w:pStyle w:val="Domylne"/>
        <w:pBdr/>
        <w:spacing w:lineRule="auto" w:line="276"/>
        <w:ind w:firstLine="360"/>
        <w:jc w:val="both"/>
        <w:rPr>
          <w:rFonts w:ascii="Times New Roman" w:hAnsi="Times New Roman" w:cs="Times New Roman"/>
        </w:rPr>
      </w:pPr>
      <w:r>
        <w:rPr>
          <w:rFonts w:cs="Times New Roman" w:ascii="Times New Roman" w:hAnsi="Times New Roman"/>
        </w:rPr>
        <w:t xml:space="preserve">Development of a knowledge-based economy in new technologies in the discipline of Telecommunication and computer science raises the demand for high-class specialists, including degree of doctor of technical sciences, employed in scientific institutions, research and development units, consulting and advisory boards, as well as in the small and medium sector companies. Doctoral studies prepare the most talented candidates to write and defend dissertations. </w:t>
      </w:r>
    </w:p>
    <w:p>
      <w:pPr>
        <w:pStyle w:val="Domylne"/>
        <w:pBdr/>
        <w:spacing w:lineRule="auto" w:line="276"/>
        <w:ind w:firstLine="36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Detailed entry requirements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pBdr/>
        <w:spacing w:lineRule="auto" w:line="276"/>
        <w:ind w:firstLine="360"/>
        <w:jc w:val="both"/>
        <w:rPr>
          <w:rFonts w:ascii="Times New Roman" w:hAnsi="Times New Roman" w:eastAsia="Times New Roman" w:cs="Times New Roman"/>
          <w:color w:val="333333"/>
          <w:szCs w:val="24"/>
          <w:highlight w:val="white"/>
          <w:lang w:eastAsia="pl-PL"/>
        </w:rPr>
      </w:pPr>
      <w:r>
        <w:rPr>
          <w:rFonts w:eastAsia="Times New Roman" w:cs="Times New Roman" w:ascii="Times New Roman" w:hAnsi="Times New Roman"/>
          <w:color w:val="333333"/>
          <w:szCs w:val="24"/>
          <w:shd w:fill="FFFFFF" w:val="clear"/>
          <w:lang w:eastAsia="pl-PL"/>
        </w:rPr>
        <w:t>Completing the Master's Degree in technical sciences or exact sciences, in particular in the following fields of study: electrical engineering, electronics and telecommunications, automation and robotics, computer science or applied mathematics. Candidate should show the ability to self-education, organization of his or her own work, presentation, discussion and communication skills.</w:t>
      </w:r>
    </w:p>
    <w:p>
      <w:pPr>
        <w:pStyle w:val="Domylne"/>
        <w:pBdr/>
        <w:spacing w:lineRule="auto" w:line="276"/>
        <w:ind w:firstLine="360"/>
        <w:jc w:val="both"/>
        <w:rPr>
          <w:rFonts w:ascii="Times New Roman" w:hAnsi="Times New Roman" w:cs="Times New Roman"/>
          <w:szCs w:val="24"/>
          <w:u w:val="none" w:color="FF0000"/>
          <w:lang w:val="en-US"/>
        </w:rPr>
      </w:pPr>
      <w:r>
        <w:rPr>
          <w:rFonts w:cs="Times New Roman" w:ascii="Times New Roman" w:hAnsi="Times New Roman"/>
          <w:szCs w:val="24"/>
          <w:u w:val="none" w:color="FF0000"/>
          <w:lang w:val="en-US"/>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Teaching methods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pBdr/>
        <w:spacing w:lineRule="auto" w:line="276"/>
        <w:jc w:val="both"/>
        <w:rPr>
          <w:rFonts w:ascii="Times New Roman" w:hAnsi="Times New Roman" w:cs="Times New Roman"/>
          <w:szCs w:val="24"/>
          <w:u w:val="none" w:color="000000"/>
        </w:rPr>
      </w:pPr>
      <w:r>
        <w:rPr>
          <w:rFonts w:cs="Times New Roman" w:ascii="Times New Roman" w:hAnsi="Times New Roman"/>
          <w:szCs w:val="24"/>
          <w:u w:val="none" w:color="000000"/>
        </w:rPr>
        <w:t>Lectures, individual and group projects, laboratory sessions, seminars.</w:t>
      </w:r>
    </w:p>
    <w:p>
      <w:pPr>
        <w:pStyle w:val="Domylne"/>
        <w:pBdr/>
        <w:spacing w:lineRule="auto" w:line="276"/>
        <w:jc w:val="both"/>
        <w:rPr>
          <w:rFonts w:ascii="Times New Roman" w:hAnsi="Times New Roman" w:cs="Times New Roman"/>
          <w:szCs w:val="24"/>
          <w:u w:val="none" w:color="000000"/>
        </w:rPr>
      </w:pPr>
      <w:r>
        <w:rPr>
          <w:rFonts w:cs="Times New Roman" w:ascii="Times New Roman" w:hAnsi="Times New Roman"/>
          <w:szCs w:val="24"/>
          <w:u w:val="none" w:color="000000"/>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 xml:space="preserve">Graduate’s profile </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spacing w:lineRule="auto" w:line="276"/>
        <w:jc w:val="both"/>
        <w:rPr>
          <w:rFonts w:ascii="Times New Roman" w:hAnsi="Times New Roman" w:eastAsia="Times New Roman" w:cs="Times New Roman"/>
          <w:color w:val="00000A"/>
          <w:szCs w:val="24"/>
          <w:lang w:val="en-US" w:eastAsia="pl-PL"/>
        </w:rPr>
      </w:pPr>
      <w:r>
        <w:rPr>
          <w:rFonts w:eastAsia="Times New Roman" w:cs="Times New Roman" w:ascii="Times New Roman" w:hAnsi="Times New Roman"/>
          <w:color w:val="00000A"/>
          <w:szCs w:val="24"/>
          <w:lang w:val="en-US" w:eastAsia="pl-PL"/>
        </w:rPr>
        <w:t>Person who obtained the degree of doctor in discipline Telecommunication and computer science.</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64"/>
        <w:gridCol w:w="1624"/>
        <w:gridCol w:w="1687"/>
        <w:gridCol w:w="566"/>
        <w:gridCol w:w="566"/>
        <w:gridCol w:w="566"/>
        <w:gridCol w:w="566"/>
        <w:gridCol w:w="566"/>
        <w:gridCol w:w="586"/>
        <w:gridCol w:w="2"/>
        <w:gridCol w:w="1678"/>
      </w:tblGrid>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color w:val="000000"/>
                <w:sz w:val="18"/>
                <w:szCs w:val="18"/>
                <w:lang w:val="en-GB"/>
              </w:rPr>
              <w:t>Entrepreneurship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Research methodology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12</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3</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Statistics</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26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30</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4</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CC3</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Advanced data processing algorithms and structures</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CC4</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Advanced human-computer interaction methods</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3</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CC5</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Computational intelligence 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CC6</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General-purpose computing on graphics processing units</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4</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CC7</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Computational intelligence 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135</w:t>
            </w:r>
          </w:p>
        </w:tc>
        <w:tc>
          <w:tcPr>
            <w:tcW w:w="16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uiPriority w:val="99"/>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B5DC47A4-2146-4078-9CA7-9FBA83496C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LibreOffice/5.3.0.3$Windows_x86 LibreOffice_project/7074905676c47b82bbcfbea1aeefc84afe1c50e1</Application>
  <Pages>13</Pages>
  <Words>445</Words>
  <Characters>2576</Characters>
  <CharactersWithSpaces>2834</CharactersWithSpaces>
  <Paragraphs>186</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2019-05-23T13:14:00Z</dcterms:created>
  <dc:creator>Maciej Boguń</dc:creator>
  <dc:description/>
  <dc:language>pl-PL</dc:language>
  <cp:lastModifiedBy>Małgorzata Kupczyńska</cp:lastModifiedBy>
  <dcterms:modified xsi:type="dcterms:W3CDTF">2019-05-24T13:04:00Z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