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72A9" w:rsidRPr="00EA3913" w:rsidRDefault="00731C18">
      <w:pPr>
        <w:pStyle w:val="Tre"/>
        <w:jc w:val="center"/>
        <w:rPr>
          <w:rFonts w:ascii="Calibri Light" w:eastAsia="Helvetica" w:hAnsi="Calibri Light" w:cs="Calibri Light"/>
          <w:b/>
          <w:bCs/>
          <w:sz w:val="26"/>
          <w:szCs w:val="26"/>
        </w:rPr>
      </w:pPr>
      <w:r w:rsidRPr="00EA3913">
        <w:rPr>
          <w:rFonts w:ascii="Calibri Light" w:hAnsi="Calibri Light" w:cs="Calibri Light"/>
          <w:b/>
          <w:bCs/>
          <w:sz w:val="26"/>
          <w:szCs w:val="26"/>
        </w:rPr>
        <w:t>TRAINING PROGRAM IN DISCIPLINE:</w:t>
      </w:r>
    </w:p>
    <w:p w:rsidR="003A72A9" w:rsidRPr="00EA3913" w:rsidRDefault="003A72A9">
      <w:pPr>
        <w:pStyle w:val="Tre"/>
        <w:jc w:val="center"/>
        <w:rPr>
          <w:rFonts w:ascii="Calibri Light" w:eastAsia="Helvetica" w:hAnsi="Calibri Light" w:cs="Calibri Light"/>
          <w:b/>
          <w:bCs/>
          <w:sz w:val="26"/>
          <w:szCs w:val="26"/>
        </w:rPr>
      </w:pPr>
    </w:p>
    <w:p w:rsidR="003A72A9" w:rsidRPr="00EA3913" w:rsidRDefault="003A72A9">
      <w:pPr>
        <w:pStyle w:val="Tre"/>
        <w:jc w:val="center"/>
        <w:rPr>
          <w:rFonts w:ascii="Calibri Light" w:eastAsia="Helvetica" w:hAnsi="Calibri Light" w:cs="Calibri Light"/>
          <w:b/>
          <w:bCs/>
          <w:sz w:val="26"/>
          <w:szCs w:val="26"/>
        </w:rPr>
      </w:pPr>
    </w:p>
    <w:p w:rsidR="003A72A9" w:rsidRPr="00EA3913" w:rsidRDefault="00942C19">
      <w:pPr>
        <w:pStyle w:val="Tre"/>
        <w:jc w:val="center"/>
        <w:rPr>
          <w:rFonts w:ascii="Calibri Light" w:eastAsia="Helvetica" w:hAnsi="Calibri Light" w:cs="Calibri Light"/>
          <w:b/>
          <w:bCs/>
          <w:sz w:val="26"/>
          <w:szCs w:val="26"/>
        </w:rPr>
      </w:pPr>
      <w:r>
        <w:rPr>
          <w:rFonts w:ascii="Calibri Light" w:hAnsi="Calibri Light" w:cs="Calibri Light"/>
          <w:b/>
          <w:bCs/>
          <w:sz w:val="26"/>
          <w:szCs w:val="26"/>
        </w:rPr>
        <w:t>Food technology and nutrition</w:t>
      </w:r>
    </w:p>
    <w:p w:rsidR="003A72A9" w:rsidRPr="00EA3913" w:rsidRDefault="003A72A9">
      <w:pPr>
        <w:pStyle w:val="Tre"/>
        <w:jc w:val="center"/>
        <w:rPr>
          <w:rFonts w:ascii="Calibri Light" w:eastAsia="Helvetica" w:hAnsi="Calibri Light" w:cs="Calibri Light"/>
          <w:b/>
          <w:bCs/>
          <w:sz w:val="26"/>
          <w:szCs w:val="26"/>
        </w:rPr>
      </w:pPr>
    </w:p>
    <w:p w:rsidR="003A72A9" w:rsidRPr="00EA3913" w:rsidRDefault="003A72A9">
      <w:pPr>
        <w:pStyle w:val="Tre"/>
        <w:jc w:val="center"/>
        <w:rPr>
          <w:rFonts w:ascii="Calibri Light" w:eastAsia="Helvetica" w:hAnsi="Calibri Light" w:cs="Calibri Light"/>
          <w:b/>
          <w:bCs/>
          <w:sz w:val="26"/>
          <w:szCs w:val="26"/>
        </w:rPr>
      </w:pPr>
    </w:p>
    <w:p w:rsidR="003A72A9" w:rsidRPr="00EA3913" w:rsidRDefault="00731C18">
      <w:pPr>
        <w:pStyle w:val="Domylne"/>
        <w:numPr>
          <w:ilvl w:val="1"/>
          <w:numId w:val="2"/>
        </w:numPr>
        <w:spacing w:line="276" w:lineRule="auto"/>
        <w:jc w:val="both"/>
        <w:rPr>
          <w:rFonts w:ascii="Calibri Light" w:hAnsi="Calibri Light" w:cs="Calibri Light"/>
          <w:sz w:val="24"/>
          <w:szCs w:val="24"/>
          <w:u w:color="000000"/>
          <w:lang w:val="en-US"/>
        </w:rPr>
      </w:pPr>
      <w:r w:rsidRPr="00EA3913">
        <w:rPr>
          <w:rFonts w:ascii="Calibri Light" w:hAnsi="Calibri Light" w:cs="Calibri Light"/>
          <w:sz w:val="24"/>
          <w:szCs w:val="24"/>
          <w:u w:color="FF0000"/>
          <w:lang w:val="en-US"/>
        </w:rPr>
        <w:t xml:space="preserve">Category I - </w:t>
      </w:r>
      <w:r w:rsidRPr="00EA3913">
        <w:rPr>
          <w:rFonts w:ascii="Calibri Light" w:hAnsi="Calibri Light" w:cs="Calibri Light"/>
          <w:i/>
          <w:iCs/>
          <w:sz w:val="24"/>
          <w:szCs w:val="24"/>
          <w:u w:color="FF0000"/>
          <w:lang w:val="en-US"/>
        </w:rPr>
        <w:t>core curriculum</w:t>
      </w:r>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p w:rsidR="003A72A9" w:rsidRPr="00EA3913" w:rsidRDefault="00731C18">
      <w:pPr>
        <w:pStyle w:val="Domylne"/>
        <w:numPr>
          <w:ilvl w:val="2"/>
          <w:numId w:val="2"/>
        </w:numPr>
        <w:spacing w:line="276" w:lineRule="auto"/>
        <w:jc w:val="both"/>
        <w:rPr>
          <w:rFonts w:ascii="Calibri Light" w:hAnsi="Calibri Light" w:cs="Calibri Light"/>
          <w:sz w:val="24"/>
          <w:szCs w:val="24"/>
          <w:u w:color="000000"/>
          <w:lang w:val="en-US"/>
        </w:rPr>
      </w:pPr>
      <w:r w:rsidRPr="00EA3913">
        <w:rPr>
          <w:rFonts w:ascii="Calibri Light" w:hAnsi="Calibri Light" w:cs="Calibri Light"/>
          <w:sz w:val="24"/>
          <w:szCs w:val="24"/>
          <w:u w:color="FF0000"/>
          <w:lang w:val="en-US"/>
        </w:rPr>
        <w:t>Basic information</w:t>
      </w:r>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p w:rsidR="003A72A9" w:rsidRPr="00EA3913" w:rsidRDefault="00731C18" w:rsidP="00942C19">
      <w:pPr>
        <w:pStyle w:val="Domylne"/>
        <w:spacing w:line="276" w:lineRule="auto"/>
        <w:ind w:left="720"/>
        <w:rPr>
          <w:rFonts w:ascii="Calibri Light" w:eastAsia="Arial Narrow" w:hAnsi="Calibri Light" w:cs="Calibri Light"/>
          <w:i/>
          <w:iCs/>
          <w:u w:color="000000"/>
          <w:lang w:val="en-US"/>
        </w:rPr>
      </w:pPr>
      <w:r w:rsidRPr="00EA3913">
        <w:rPr>
          <w:rFonts w:ascii="Calibri Light" w:eastAsia="Calibri" w:hAnsi="Calibri Light" w:cs="Calibri Light"/>
          <w:i/>
          <w:iCs/>
          <w:u w:color="000000"/>
          <w:lang w:val="en-US"/>
        </w:rPr>
        <w:t>Domain:</w:t>
      </w:r>
      <w:r w:rsidR="00942C19">
        <w:rPr>
          <w:rFonts w:ascii="Calibri Light" w:eastAsia="Calibri" w:hAnsi="Calibri Light" w:cs="Calibri Light"/>
          <w:i/>
          <w:iCs/>
          <w:u w:color="000000"/>
          <w:lang w:val="en-US"/>
        </w:rPr>
        <w:t xml:space="preserve"> </w:t>
      </w:r>
      <w:r w:rsidR="00942C19" w:rsidRPr="00942C19">
        <w:rPr>
          <w:rFonts w:ascii="Calibri Light" w:eastAsia="Calibri" w:hAnsi="Calibri Light" w:cs="Calibri Light"/>
          <w:i/>
          <w:iCs/>
          <w:u w:color="000000"/>
          <w:lang w:val="en-US"/>
        </w:rPr>
        <w:t>Agricultural Sciences</w:t>
      </w:r>
      <w:r w:rsidRPr="00EA3913">
        <w:rPr>
          <w:rFonts w:ascii="Calibri Light" w:hAnsi="Calibri Light" w:cs="Calibri Light"/>
          <w:u w:color="000000"/>
          <w:lang w:val="en-US"/>
        </w:rPr>
        <w:br/>
      </w:r>
      <w:r w:rsidRPr="00EA3913">
        <w:rPr>
          <w:rFonts w:ascii="Calibri Light" w:eastAsia="Calibri" w:hAnsi="Calibri Light" w:cs="Calibri Light"/>
          <w:i/>
          <w:iCs/>
          <w:u w:color="000000"/>
          <w:lang w:val="en-US"/>
        </w:rPr>
        <w:t xml:space="preserve">Discipline: </w:t>
      </w:r>
      <w:r w:rsidR="00942C19" w:rsidRPr="00942C19">
        <w:rPr>
          <w:rFonts w:ascii="Calibri Light" w:eastAsia="Calibri" w:hAnsi="Calibri Light" w:cs="Calibri Light"/>
          <w:i/>
          <w:iCs/>
          <w:u w:color="000000"/>
          <w:lang w:val="en-US"/>
        </w:rPr>
        <w:t>Food Technology and Nutrition</w:t>
      </w:r>
    </w:p>
    <w:p w:rsidR="003A72A9" w:rsidRPr="00EA3913" w:rsidRDefault="00731C18">
      <w:pPr>
        <w:pStyle w:val="Domylne"/>
        <w:spacing w:line="276" w:lineRule="auto"/>
        <w:ind w:left="720"/>
        <w:jc w:val="both"/>
        <w:rPr>
          <w:rFonts w:ascii="Calibri Light" w:eastAsia="Arial Narrow" w:hAnsi="Calibri Light" w:cs="Calibri Light"/>
          <w:i/>
          <w:iCs/>
          <w:u w:color="000000"/>
          <w:lang w:val="en-US"/>
        </w:rPr>
      </w:pPr>
      <w:r w:rsidRPr="00EA3913">
        <w:rPr>
          <w:rFonts w:ascii="Calibri Light" w:eastAsia="Calibri" w:hAnsi="Calibri Light" w:cs="Calibri Light"/>
          <w:i/>
          <w:iCs/>
          <w:u w:color="000000"/>
          <w:lang w:val="en-US"/>
        </w:rPr>
        <w:t>Degree awarded:</w:t>
      </w:r>
      <w:r w:rsidR="00942C19">
        <w:rPr>
          <w:rFonts w:ascii="Calibri Light" w:eastAsia="Calibri" w:hAnsi="Calibri Light" w:cs="Calibri Light"/>
          <w:i/>
          <w:iCs/>
          <w:u w:color="000000"/>
          <w:lang w:val="en-US"/>
        </w:rPr>
        <w:t xml:space="preserve"> </w:t>
      </w:r>
      <w:r w:rsidR="00942C19" w:rsidRPr="00942C19">
        <w:rPr>
          <w:rFonts w:ascii="Calibri Light" w:eastAsia="Calibri" w:hAnsi="Calibri Light" w:cs="Calibri Light"/>
          <w:i/>
          <w:iCs/>
          <w:u w:color="000000"/>
          <w:lang w:val="en-US"/>
        </w:rPr>
        <w:t>PhD on Food Technology and Nutrition in Agricultural Sciences</w:t>
      </w:r>
    </w:p>
    <w:p w:rsidR="003A72A9" w:rsidRPr="009C3E4E" w:rsidRDefault="00731C18">
      <w:pPr>
        <w:pStyle w:val="Domylne"/>
        <w:spacing w:line="276" w:lineRule="auto"/>
        <w:ind w:left="720"/>
        <w:jc w:val="both"/>
        <w:rPr>
          <w:rFonts w:ascii="Calibri Light" w:eastAsia="Arial Narrow" w:hAnsi="Calibri Light" w:cs="Calibri Light"/>
          <w:i/>
          <w:iCs/>
          <w:u w:color="000000"/>
          <w:lang w:val="en-US"/>
        </w:rPr>
      </w:pPr>
      <w:r w:rsidRPr="00EA3913">
        <w:rPr>
          <w:rFonts w:ascii="Calibri Light" w:eastAsia="Calibri" w:hAnsi="Calibri Light" w:cs="Calibri Light"/>
          <w:i/>
          <w:iCs/>
          <w:u w:color="000000"/>
          <w:lang w:val="en-US"/>
        </w:rPr>
        <w:t>Program Coordinator:</w:t>
      </w:r>
      <w:r w:rsidR="00942C19">
        <w:rPr>
          <w:rFonts w:ascii="Calibri Light" w:eastAsia="Calibri" w:hAnsi="Calibri Light" w:cs="Calibri Light"/>
          <w:i/>
          <w:iCs/>
          <w:u w:color="000000"/>
          <w:lang w:val="en-US"/>
        </w:rPr>
        <w:t xml:space="preserve"> </w:t>
      </w:r>
    </w:p>
    <w:p w:rsidR="003A72A9" w:rsidRPr="009C3E4E" w:rsidRDefault="00731C18">
      <w:pPr>
        <w:pStyle w:val="Domylne"/>
        <w:spacing w:line="276" w:lineRule="auto"/>
        <w:ind w:left="1440"/>
        <w:jc w:val="both"/>
        <w:rPr>
          <w:rFonts w:ascii="Calibri Light" w:eastAsia="Arial Narrow" w:hAnsi="Calibri Light" w:cs="Calibri Light"/>
          <w:i/>
          <w:iCs/>
          <w:u w:color="000000"/>
          <w:lang w:val="en-US"/>
        </w:rPr>
      </w:pPr>
      <w:r w:rsidRPr="009C3E4E">
        <w:rPr>
          <w:rFonts w:ascii="Calibri Light" w:eastAsia="Calibri" w:hAnsi="Calibri Light" w:cs="Calibri Light"/>
          <w:i/>
          <w:iCs/>
          <w:u w:color="000000"/>
          <w:lang w:val="en-US"/>
        </w:rPr>
        <w:t>Name:</w:t>
      </w:r>
      <w:r w:rsidR="00942C19" w:rsidRPr="009C3E4E">
        <w:rPr>
          <w:rFonts w:ascii="Calibri Light" w:eastAsia="Calibri" w:hAnsi="Calibri Light" w:cs="Calibri Light"/>
          <w:i/>
          <w:iCs/>
          <w:u w:color="000000"/>
          <w:lang w:val="en-US"/>
        </w:rPr>
        <w:t xml:space="preserve"> </w:t>
      </w:r>
      <w:proofErr w:type="spellStart"/>
      <w:r w:rsidR="00942C19" w:rsidRPr="009C3E4E">
        <w:rPr>
          <w:rFonts w:ascii="Calibri Light" w:eastAsia="Calibri" w:hAnsi="Calibri Light" w:cs="Calibri Light"/>
          <w:i/>
          <w:iCs/>
          <w:u w:color="000000"/>
          <w:lang w:val="en-US"/>
        </w:rPr>
        <w:t>dr</w:t>
      </w:r>
      <w:proofErr w:type="spellEnd"/>
      <w:r w:rsidR="00942C19" w:rsidRPr="009C3E4E">
        <w:rPr>
          <w:rFonts w:ascii="Calibri Light" w:eastAsia="Calibri" w:hAnsi="Calibri Light" w:cs="Calibri Light"/>
          <w:i/>
          <w:iCs/>
          <w:u w:color="000000"/>
          <w:lang w:val="en-US"/>
        </w:rPr>
        <w:t xml:space="preserve"> hab. </w:t>
      </w:r>
      <w:proofErr w:type="spellStart"/>
      <w:r w:rsidR="00942C19" w:rsidRPr="009C3E4E">
        <w:rPr>
          <w:rFonts w:ascii="Calibri Light" w:eastAsia="Calibri" w:hAnsi="Calibri Light" w:cs="Calibri Light"/>
          <w:i/>
          <w:iCs/>
          <w:u w:color="000000"/>
          <w:lang w:val="en-US"/>
        </w:rPr>
        <w:t>inż</w:t>
      </w:r>
      <w:proofErr w:type="spellEnd"/>
      <w:r w:rsidR="00942C19" w:rsidRPr="009C3E4E">
        <w:rPr>
          <w:rFonts w:ascii="Calibri Light" w:eastAsia="Calibri" w:hAnsi="Calibri Light" w:cs="Calibri Light"/>
          <w:i/>
          <w:iCs/>
          <w:u w:color="000000"/>
          <w:lang w:val="en-US"/>
        </w:rPr>
        <w:t xml:space="preserve">. Alina </w:t>
      </w:r>
      <w:proofErr w:type="spellStart"/>
      <w:r w:rsidR="00942C19" w:rsidRPr="009C3E4E">
        <w:rPr>
          <w:rFonts w:ascii="Calibri Light" w:eastAsia="Calibri" w:hAnsi="Calibri Light" w:cs="Calibri Light"/>
          <w:i/>
          <w:iCs/>
          <w:u w:color="000000"/>
          <w:lang w:val="en-US"/>
        </w:rPr>
        <w:t>Kunicka-Styczyńska</w:t>
      </w:r>
      <w:proofErr w:type="spellEnd"/>
      <w:r w:rsidR="00942C19" w:rsidRPr="009C3E4E">
        <w:rPr>
          <w:rFonts w:ascii="Calibri Light" w:eastAsia="Calibri" w:hAnsi="Calibri Light" w:cs="Calibri Light"/>
          <w:i/>
          <w:iCs/>
          <w:u w:color="000000"/>
          <w:lang w:val="en-US"/>
        </w:rPr>
        <w:t>, prof. PŁ</w:t>
      </w:r>
    </w:p>
    <w:p w:rsidR="003A72A9" w:rsidRPr="00EA3913" w:rsidRDefault="00731C18">
      <w:pPr>
        <w:pStyle w:val="Domylne"/>
        <w:spacing w:line="276" w:lineRule="auto"/>
        <w:ind w:left="1440"/>
        <w:jc w:val="both"/>
        <w:rPr>
          <w:rFonts w:ascii="Calibri Light" w:eastAsia="Arial Narrow" w:hAnsi="Calibri Light" w:cs="Calibri Light"/>
          <w:i/>
          <w:iCs/>
          <w:u w:color="000000"/>
          <w:lang w:val="en-US"/>
        </w:rPr>
      </w:pPr>
      <w:r w:rsidRPr="00EA3913">
        <w:rPr>
          <w:rFonts w:ascii="Calibri Light" w:eastAsia="Calibri" w:hAnsi="Calibri Light" w:cs="Calibri Light"/>
          <w:i/>
          <w:iCs/>
          <w:u w:color="000000"/>
          <w:lang w:val="en-US"/>
        </w:rPr>
        <w:t>Institute:</w:t>
      </w:r>
      <w:r w:rsidR="00942C19">
        <w:rPr>
          <w:rFonts w:ascii="Calibri Light" w:eastAsia="Calibri" w:hAnsi="Calibri Light" w:cs="Calibri Light"/>
          <w:i/>
          <w:iCs/>
          <w:u w:color="000000"/>
          <w:lang w:val="en-US"/>
        </w:rPr>
        <w:t xml:space="preserve"> </w:t>
      </w:r>
      <w:r w:rsidR="00942C19" w:rsidRPr="00942C19">
        <w:rPr>
          <w:rFonts w:ascii="Calibri Light" w:eastAsia="Calibri" w:hAnsi="Calibri Light" w:cs="Calibri Light"/>
          <w:i/>
          <w:iCs/>
          <w:u w:color="000000"/>
          <w:lang w:val="en-US"/>
        </w:rPr>
        <w:t>Institute of Fermentation Technology And Microbiology</w:t>
      </w:r>
    </w:p>
    <w:p w:rsidR="003A72A9" w:rsidRPr="00EA3913" w:rsidRDefault="00731C18">
      <w:pPr>
        <w:pStyle w:val="Domylne"/>
        <w:spacing w:line="276" w:lineRule="auto"/>
        <w:ind w:left="1440"/>
        <w:jc w:val="both"/>
        <w:rPr>
          <w:rFonts w:ascii="Calibri Light" w:eastAsia="Arial Narrow" w:hAnsi="Calibri Light" w:cs="Calibri Light"/>
          <w:i/>
          <w:iCs/>
          <w:u w:color="000000"/>
          <w:lang w:val="en-US"/>
        </w:rPr>
      </w:pPr>
      <w:r w:rsidRPr="00EA3913">
        <w:rPr>
          <w:rFonts w:ascii="Calibri Light" w:eastAsia="Calibri" w:hAnsi="Calibri Light" w:cs="Calibri Light"/>
          <w:i/>
          <w:iCs/>
          <w:u w:color="000000"/>
          <w:lang w:val="en-US"/>
        </w:rPr>
        <w:t>Email:</w:t>
      </w:r>
      <w:r w:rsidR="00942C19">
        <w:rPr>
          <w:rFonts w:ascii="Calibri Light" w:eastAsia="Calibri" w:hAnsi="Calibri Light" w:cs="Calibri Light"/>
          <w:i/>
          <w:iCs/>
          <w:u w:color="000000"/>
          <w:lang w:val="en-US"/>
        </w:rPr>
        <w:t xml:space="preserve"> alina.kunicka-styczynska@p.lodz.pl</w:t>
      </w:r>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p w:rsidR="003A72A9" w:rsidRPr="00EA3913" w:rsidRDefault="00731C18">
      <w:pPr>
        <w:pStyle w:val="Domylne"/>
        <w:numPr>
          <w:ilvl w:val="2"/>
          <w:numId w:val="2"/>
        </w:numPr>
        <w:spacing w:line="276" w:lineRule="auto"/>
        <w:jc w:val="both"/>
        <w:rPr>
          <w:rFonts w:ascii="Calibri Light" w:hAnsi="Calibri Light" w:cs="Calibri Light"/>
          <w:sz w:val="24"/>
          <w:szCs w:val="24"/>
          <w:u w:color="000000"/>
          <w:lang w:val="en-US"/>
        </w:rPr>
      </w:pPr>
      <w:r w:rsidRPr="00EA3913">
        <w:rPr>
          <w:rFonts w:ascii="Calibri Light" w:hAnsi="Calibri Light" w:cs="Calibri Light"/>
          <w:sz w:val="24"/>
          <w:szCs w:val="24"/>
          <w:u w:color="FF0000"/>
          <w:lang w:val="en-US"/>
        </w:rPr>
        <w:t>Lecturers</w:t>
      </w:r>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
        <w:gridCol w:w="2671"/>
        <w:gridCol w:w="1509"/>
        <w:gridCol w:w="3343"/>
        <w:gridCol w:w="1623"/>
      </w:tblGrid>
      <w:tr w:rsidR="003A72A9" w:rsidRPr="00942C19" w:rsidTr="00771689">
        <w:trPr>
          <w:trHeight w:val="570"/>
        </w:trPr>
        <w:tc>
          <w:tcPr>
            <w:tcW w:w="492"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3A72A9" w:rsidRPr="00942C19" w:rsidRDefault="00731C18">
            <w:pPr>
              <w:pStyle w:val="Domylne"/>
              <w:spacing w:after="200" w:line="276" w:lineRule="auto"/>
              <w:jc w:val="both"/>
              <w:rPr>
                <w:rFonts w:ascii="Calibri Light" w:hAnsi="Calibri Light" w:cs="Calibri Light"/>
                <w:sz w:val="24"/>
                <w:szCs w:val="24"/>
              </w:rPr>
            </w:pPr>
            <w:r w:rsidRPr="00942C19">
              <w:rPr>
                <w:rFonts w:ascii="Calibri Light" w:hAnsi="Calibri Light" w:cs="Calibri Light"/>
                <w:sz w:val="24"/>
                <w:szCs w:val="24"/>
                <w:u w:color="000000"/>
              </w:rPr>
              <w:t>No</w:t>
            </w:r>
          </w:p>
        </w:tc>
        <w:tc>
          <w:tcPr>
            <w:tcW w:w="267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3A72A9" w:rsidRPr="00942C19" w:rsidRDefault="00731C18">
            <w:pPr>
              <w:pStyle w:val="Domylne"/>
              <w:jc w:val="both"/>
              <w:rPr>
                <w:rFonts w:ascii="Calibri Light" w:hAnsi="Calibri Light" w:cs="Calibri Light"/>
                <w:sz w:val="24"/>
                <w:szCs w:val="24"/>
              </w:rPr>
            </w:pPr>
            <w:r w:rsidRPr="00942C19">
              <w:rPr>
                <w:rFonts w:ascii="Calibri Light" w:hAnsi="Calibri Light" w:cs="Calibri Light"/>
                <w:sz w:val="24"/>
                <w:szCs w:val="24"/>
                <w:u w:color="000000"/>
              </w:rPr>
              <w:t>Name and surname</w:t>
            </w:r>
          </w:p>
        </w:tc>
        <w:tc>
          <w:tcPr>
            <w:tcW w:w="1509"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3A72A9" w:rsidRPr="00942C19" w:rsidRDefault="00731C18">
            <w:pPr>
              <w:pStyle w:val="Domylne"/>
              <w:jc w:val="both"/>
              <w:rPr>
                <w:rFonts w:ascii="Calibri Light" w:hAnsi="Calibri Light" w:cs="Calibri Light"/>
                <w:sz w:val="24"/>
                <w:szCs w:val="24"/>
              </w:rPr>
            </w:pPr>
            <w:r w:rsidRPr="00942C19">
              <w:rPr>
                <w:rFonts w:ascii="Calibri Light" w:hAnsi="Calibri Light" w:cs="Calibri Light"/>
                <w:sz w:val="24"/>
                <w:szCs w:val="24"/>
                <w:u w:color="000000"/>
              </w:rPr>
              <w:t>Title/degree</w:t>
            </w:r>
          </w:p>
        </w:tc>
        <w:tc>
          <w:tcPr>
            <w:tcW w:w="334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3A72A9" w:rsidRPr="00942C19" w:rsidRDefault="00731C18">
            <w:pPr>
              <w:pStyle w:val="Domylne"/>
              <w:jc w:val="both"/>
              <w:rPr>
                <w:rFonts w:ascii="Calibri Light" w:hAnsi="Calibri Light" w:cs="Calibri Light"/>
                <w:sz w:val="24"/>
                <w:szCs w:val="24"/>
              </w:rPr>
            </w:pPr>
            <w:proofErr w:type="spellStart"/>
            <w:r w:rsidRPr="00942C19">
              <w:rPr>
                <w:rFonts w:ascii="Calibri Light" w:hAnsi="Calibri Light" w:cs="Calibri Light"/>
                <w:sz w:val="24"/>
                <w:szCs w:val="24"/>
                <w:u w:color="000000"/>
              </w:rPr>
              <w:t>Departament</w:t>
            </w:r>
            <w:proofErr w:type="spellEnd"/>
            <w:r w:rsidRPr="00942C19">
              <w:rPr>
                <w:rFonts w:ascii="Calibri Light" w:hAnsi="Calibri Light" w:cs="Calibri Light"/>
                <w:sz w:val="24"/>
                <w:szCs w:val="24"/>
                <w:u w:color="000000"/>
              </w:rPr>
              <w:t>/Institute</w:t>
            </w:r>
          </w:p>
        </w:tc>
        <w:tc>
          <w:tcPr>
            <w:tcW w:w="1623"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3A72A9" w:rsidRPr="00942C19" w:rsidRDefault="00731C18">
            <w:pPr>
              <w:pStyle w:val="Domylne"/>
              <w:jc w:val="both"/>
              <w:rPr>
                <w:rFonts w:ascii="Calibri Light" w:hAnsi="Calibri Light" w:cs="Calibri Light"/>
                <w:sz w:val="24"/>
                <w:szCs w:val="24"/>
              </w:rPr>
            </w:pPr>
            <w:r w:rsidRPr="00942C19">
              <w:rPr>
                <w:rFonts w:ascii="Calibri Light" w:hAnsi="Calibri Light" w:cs="Calibri Light"/>
                <w:sz w:val="24"/>
                <w:szCs w:val="24"/>
                <w:u w:color="000000"/>
              </w:rPr>
              <w:t>Website/ORCID</w:t>
            </w: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bookmarkStart w:id="0" w:name="_Hlk6051166"/>
            <w:r w:rsidRPr="00942C19">
              <w:rPr>
                <w:rFonts w:ascii="Calibri Light" w:hAnsi="Calibri Light" w:cs="Calibri Light"/>
                <w:lang w:val="pl-PL"/>
              </w:rPr>
              <w:t>1</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proofErr w:type="spellStart"/>
            <w:r w:rsidRPr="00942C19">
              <w:rPr>
                <w:rFonts w:ascii="Calibri Light" w:hAnsi="Calibri Light" w:cs="Calibri Light"/>
              </w:rPr>
              <w:t>Aneta</w:t>
            </w:r>
            <w:proofErr w:type="spellEnd"/>
            <w:r w:rsidRPr="00942C19">
              <w:rPr>
                <w:rFonts w:ascii="Calibri Light" w:hAnsi="Calibri Light" w:cs="Calibri Light"/>
              </w:rPr>
              <w:t xml:space="preserve"> </w:t>
            </w:r>
            <w:proofErr w:type="spellStart"/>
            <w:r w:rsidRPr="00942C19">
              <w:rPr>
                <w:rFonts w:ascii="Calibri Light" w:hAnsi="Calibri Light" w:cs="Calibri Light"/>
              </w:rPr>
              <w:t>Białkowska</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Dr hab. inż.</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Institute of Technical Biochemistry</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2</w:t>
            </w:r>
          </w:p>
        </w:tc>
        <w:tc>
          <w:tcPr>
            <w:tcW w:w="2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proofErr w:type="spellStart"/>
            <w:r w:rsidRPr="00942C19">
              <w:rPr>
                <w:rFonts w:ascii="Calibri Light" w:hAnsi="Calibri Light" w:cs="Calibri Light"/>
              </w:rPr>
              <w:t>Stanisław</w:t>
            </w:r>
            <w:proofErr w:type="spellEnd"/>
            <w:r w:rsidRPr="00942C19">
              <w:rPr>
                <w:rFonts w:ascii="Calibri Light" w:hAnsi="Calibri Light" w:cs="Calibri Light"/>
              </w:rPr>
              <w:t xml:space="preserve"> Bielecki</w:t>
            </w:r>
          </w:p>
        </w:tc>
        <w:tc>
          <w:tcPr>
            <w:tcW w:w="15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Prof. dr hab. inż.</w:t>
            </w:r>
          </w:p>
        </w:tc>
        <w:tc>
          <w:tcPr>
            <w:tcW w:w="33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Institute of Technical Biochemistry</w:t>
            </w:r>
          </w:p>
        </w:tc>
        <w:tc>
          <w:tcPr>
            <w:tcW w:w="16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3</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proofErr w:type="spellStart"/>
            <w:r w:rsidRPr="00942C19">
              <w:rPr>
                <w:rFonts w:ascii="Calibri Light" w:hAnsi="Calibri Light" w:cs="Calibri Light"/>
              </w:rPr>
              <w:t>Grażyna</w:t>
            </w:r>
            <w:proofErr w:type="spellEnd"/>
            <w:r w:rsidRPr="00942C19">
              <w:rPr>
                <w:rFonts w:ascii="Calibri Light" w:hAnsi="Calibri Light" w:cs="Calibri Light"/>
              </w:rPr>
              <w:t xml:space="preserve"> </w:t>
            </w:r>
            <w:proofErr w:type="spellStart"/>
            <w:r w:rsidRPr="00942C19">
              <w:rPr>
                <w:rFonts w:ascii="Calibri Light" w:hAnsi="Calibri Light" w:cs="Calibri Light"/>
              </w:rPr>
              <w:t>Budryn</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jc w:val="both"/>
              <w:rPr>
                <w:rFonts w:ascii="Calibri Light" w:hAnsi="Calibri Light" w:cs="Calibri Light"/>
              </w:rPr>
            </w:pPr>
            <w:r w:rsidRPr="00942C19">
              <w:rPr>
                <w:rFonts w:ascii="Calibri Light" w:hAnsi="Calibri Light" w:cs="Calibri Light"/>
              </w:rPr>
              <w:t xml:space="preserve">Dr hab. </w:t>
            </w:r>
            <w:proofErr w:type="spellStart"/>
            <w:r w:rsidRPr="00942C19">
              <w:rPr>
                <w:rFonts w:ascii="Calibri Light" w:hAnsi="Calibri Light" w:cs="Calibri Light"/>
              </w:rPr>
              <w:t>inż</w:t>
            </w:r>
            <w:proofErr w:type="spellEnd"/>
            <w:r w:rsidRPr="00942C19">
              <w:rPr>
                <w:rFonts w:ascii="Calibri Light" w:hAnsi="Calibri Light" w:cs="Calibri Light"/>
              </w:rPr>
              <w:t>., prof. PŁ</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Institute of Food Technology and Analysis</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861F16"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861F16" w:rsidRPr="00942C19" w:rsidRDefault="00056A3C" w:rsidP="00942C19">
            <w:pPr>
              <w:jc w:val="both"/>
              <w:rPr>
                <w:rFonts w:ascii="Calibri Light" w:hAnsi="Calibri Light" w:cs="Calibri Light"/>
                <w:lang w:val="pl-PL"/>
              </w:rPr>
            </w:pPr>
            <w:r>
              <w:rPr>
                <w:rFonts w:ascii="Calibri Light" w:hAnsi="Calibri Light" w:cs="Calibri Light"/>
                <w:lang w:val="pl-PL"/>
              </w:rPr>
              <w:t>4</w:t>
            </w:r>
          </w:p>
        </w:tc>
        <w:tc>
          <w:tcPr>
            <w:tcW w:w="2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861F16" w:rsidRPr="00056A3C" w:rsidRDefault="00861F16" w:rsidP="00942C19">
            <w:pPr>
              <w:rPr>
                <w:rFonts w:ascii="Calibri Light" w:hAnsi="Calibri Light" w:cs="Calibri Light"/>
                <w:highlight w:val="yellow"/>
              </w:rPr>
            </w:pPr>
            <w:r w:rsidRPr="00056A3C">
              <w:rPr>
                <w:rFonts w:ascii="Calibri Light" w:hAnsi="Calibri Light" w:cs="Calibri Light"/>
                <w:highlight w:val="yellow"/>
              </w:rPr>
              <w:t>Katarzyna Dems-</w:t>
            </w:r>
            <w:proofErr w:type="spellStart"/>
            <w:r w:rsidRPr="00056A3C">
              <w:rPr>
                <w:rFonts w:ascii="Calibri Light" w:hAnsi="Calibri Light" w:cs="Calibri Light"/>
                <w:highlight w:val="yellow"/>
              </w:rPr>
              <w:t>Rudnicka</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861F16" w:rsidRPr="00056A3C" w:rsidRDefault="00861F16" w:rsidP="00942C19">
            <w:pPr>
              <w:jc w:val="both"/>
              <w:rPr>
                <w:rFonts w:ascii="Calibri Light" w:hAnsi="Calibri Light" w:cs="Calibri Light"/>
                <w:highlight w:val="yellow"/>
                <w:lang w:val="pl-PL"/>
              </w:rPr>
            </w:pPr>
            <w:r w:rsidRPr="00056A3C">
              <w:rPr>
                <w:rFonts w:ascii="Calibri Light" w:hAnsi="Calibri Light" w:cs="Calibri Light"/>
                <w:highlight w:val="yellow"/>
                <w:lang w:val="pl-PL"/>
              </w:rPr>
              <w:t>Dr inż.</w:t>
            </w:r>
          </w:p>
        </w:tc>
        <w:tc>
          <w:tcPr>
            <w:tcW w:w="33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861F16" w:rsidRPr="00942C19" w:rsidRDefault="00EA7B63" w:rsidP="00942C19">
            <w:pPr>
              <w:rPr>
                <w:rFonts w:ascii="Calibri Light" w:hAnsi="Calibri Light" w:cs="Calibri Light"/>
              </w:rPr>
            </w:pPr>
            <w:r w:rsidRPr="00056A3C">
              <w:rPr>
                <w:rFonts w:ascii="Calibri Light" w:hAnsi="Calibri Light" w:cs="Calibri Light"/>
                <w:highlight w:val="yellow"/>
              </w:rPr>
              <w:t>Center for Teaching Mathematics and Physics</w:t>
            </w:r>
          </w:p>
        </w:tc>
        <w:tc>
          <w:tcPr>
            <w:tcW w:w="16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861F16" w:rsidRPr="00942C19" w:rsidRDefault="00861F16" w:rsidP="00942C19">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056A3C" w:rsidP="00942C19">
            <w:pPr>
              <w:jc w:val="both"/>
              <w:rPr>
                <w:rFonts w:ascii="Calibri Light" w:hAnsi="Calibri Light" w:cs="Calibri Light"/>
                <w:lang w:val="pl-PL"/>
              </w:rPr>
            </w:pPr>
            <w:r>
              <w:rPr>
                <w:rFonts w:ascii="Calibri Light" w:hAnsi="Calibri Light" w:cs="Calibri Light"/>
                <w:lang w:val="pl-PL"/>
              </w:rPr>
              <w:t>5</w:t>
            </w:r>
          </w:p>
        </w:tc>
        <w:tc>
          <w:tcPr>
            <w:tcW w:w="2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 xml:space="preserve">Anna </w:t>
            </w:r>
            <w:proofErr w:type="spellStart"/>
            <w:r w:rsidRPr="00942C19">
              <w:rPr>
                <w:rFonts w:ascii="Calibri Light" w:hAnsi="Calibri Light" w:cs="Calibri Light"/>
              </w:rPr>
              <w:t>Diowksz</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Dr hab. inż.</w:t>
            </w:r>
          </w:p>
        </w:tc>
        <w:tc>
          <w:tcPr>
            <w:tcW w:w="33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Institute of Fermentation Technology And Microbiology</w:t>
            </w:r>
          </w:p>
        </w:tc>
        <w:tc>
          <w:tcPr>
            <w:tcW w:w="16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4322E1" w:rsidRPr="004322E1"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2E1" w:rsidRPr="004322E1" w:rsidRDefault="00056A3C" w:rsidP="004322E1">
            <w:pPr>
              <w:rPr>
                <w:rFonts w:ascii="Calibri Light" w:hAnsi="Calibri Light" w:cs="Calibri Light"/>
              </w:rPr>
            </w:pPr>
            <w:r>
              <w:rPr>
                <w:rFonts w:ascii="Calibri Light" w:hAnsi="Calibri Light" w:cs="Calibri Light"/>
              </w:rPr>
              <w:t>6</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2E1" w:rsidRPr="004322E1" w:rsidRDefault="004322E1" w:rsidP="004322E1">
            <w:pPr>
              <w:rPr>
                <w:rFonts w:ascii="Calibri Light" w:hAnsi="Calibri Light" w:cs="Calibri Light"/>
              </w:rPr>
            </w:pPr>
            <w:r w:rsidRPr="004322E1">
              <w:rPr>
                <w:rFonts w:ascii="Calibri Light" w:hAnsi="Calibri Light" w:cs="Calibri Light"/>
              </w:rPr>
              <w:t xml:space="preserve">Katarzyna </w:t>
            </w:r>
            <w:proofErr w:type="spellStart"/>
            <w:r w:rsidRPr="004322E1">
              <w:rPr>
                <w:rFonts w:ascii="Calibri Light" w:hAnsi="Calibri Light" w:cs="Calibri Light"/>
              </w:rPr>
              <w:t>Dybka-Stępień</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2E1" w:rsidRPr="004322E1" w:rsidRDefault="004322E1" w:rsidP="004322E1">
            <w:pPr>
              <w:rPr>
                <w:rFonts w:ascii="Calibri Light" w:hAnsi="Calibri Light" w:cs="Calibri Light"/>
              </w:rPr>
            </w:pPr>
            <w:r w:rsidRPr="004322E1">
              <w:rPr>
                <w:rFonts w:ascii="Calibri Light" w:hAnsi="Calibri Light" w:cs="Calibri Light"/>
              </w:rPr>
              <w:t xml:space="preserve">Dr </w:t>
            </w:r>
            <w:proofErr w:type="spellStart"/>
            <w:r w:rsidRPr="004322E1">
              <w:rPr>
                <w:rFonts w:ascii="Calibri Light" w:hAnsi="Calibri Light" w:cs="Calibri Light"/>
              </w:rPr>
              <w:t>inż</w:t>
            </w:r>
            <w:proofErr w:type="spellEnd"/>
            <w:r w:rsidRPr="004322E1">
              <w:rPr>
                <w:rFonts w:ascii="Calibri Light" w:hAnsi="Calibri Light" w:cs="Calibri Light"/>
              </w:rPr>
              <w: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2E1" w:rsidRPr="004322E1" w:rsidRDefault="004322E1" w:rsidP="004322E1">
            <w:pPr>
              <w:rPr>
                <w:rFonts w:ascii="Calibri Light" w:hAnsi="Calibri Light" w:cs="Calibri Light"/>
              </w:rPr>
            </w:pPr>
            <w:r w:rsidRPr="004322E1">
              <w:rPr>
                <w:rFonts w:ascii="Calibri Light" w:hAnsi="Calibri Light" w:cs="Calibri Light"/>
              </w:rPr>
              <w:t>Institute of Fermentation Technology And Microbiology</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2E1" w:rsidRPr="004322E1" w:rsidRDefault="004322E1" w:rsidP="004322E1">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056A3C" w:rsidP="00942C19">
            <w:pPr>
              <w:jc w:val="both"/>
              <w:rPr>
                <w:rFonts w:ascii="Calibri Light" w:hAnsi="Calibri Light" w:cs="Calibri Light"/>
                <w:lang w:val="pl-PL"/>
              </w:rPr>
            </w:pPr>
            <w:r>
              <w:rPr>
                <w:rFonts w:ascii="Calibri Light" w:hAnsi="Calibri Light" w:cs="Calibri Light"/>
                <w:lang w:val="pl-PL"/>
              </w:rPr>
              <w:t>7</w:t>
            </w:r>
          </w:p>
        </w:tc>
        <w:tc>
          <w:tcPr>
            <w:tcW w:w="2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proofErr w:type="spellStart"/>
            <w:r w:rsidRPr="00942C19">
              <w:rPr>
                <w:rFonts w:ascii="Calibri Light" w:hAnsi="Calibri Light" w:cs="Calibri Light"/>
              </w:rPr>
              <w:t>Urszula</w:t>
            </w:r>
            <w:proofErr w:type="spellEnd"/>
            <w:r w:rsidRPr="00942C19">
              <w:rPr>
                <w:rFonts w:ascii="Calibri Light" w:hAnsi="Calibri Light" w:cs="Calibri Light"/>
              </w:rPr>
              <w:t xml:space="preserve"> </w:t>
            </w:r>
            <w:proofErr w:type="spellStart"/>
            <w:r w:rsidRPr="00942C19">
              <w:rPr>
                <w:rFonts w:ascii="Calibri Light" w:hAnsi="Calibri Light" w:cs="Calibri Light"/>
              </w:rPr>
              <w:t>Dziekońska</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Dr inż.</w:t>
            </w:r>
          </w:p>
        </w:tc>
        <w:tc>
          <w:tcPr>
            <w:tcW w:w="33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DA36BC" w:rsidP="00942C19">
            <w:pPr>
              <w:rPr>
                <w:rFonts w:ascii="Calibri Light" w:hAnsi="Calibri Light" w:cs="Calibri Light"/>
              </w:rPr>
            </w:pPr>
            <w:r w:rsidRPr="00DA36BC">
              <w:rPr>
                <w:rFonts w:ascii="Calibri Light" w:hAnsi="Calibri Light" w:cs="Calibri Light"/>
              </w:rPr>
              <w:t>Institute of Fermentation Technology And Microbiology</w:t>
            </w:r>
          </w:p>
        </w:tc>
        <w:tc>
          <w:tcPr>
            <w:tcW w:w="16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056A3C" w:rsidP="00942C19">
            <w:pPr>
              <w:jc w:val="both"/>
              <w:rPr>
                <w:rFonts w:ascii="Calibri Light" w:hAnsi="Calibri Light" w:cs="Calibri Light"/>
                <w:lang w:val="pl-PL"/>
              </w:rPr>
            </w:pPr>
            <w:r>
              <w:rPr>
                <w:rFonts w:ascii="Calibri Light" w:hAnsi="Calibri Light" w:cs="Calibri Light"/>
                <w:lang w:val="pl-PL"/>
              </w:rPr>
              <w:t>8</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 xml:space="preserve">Edyta </w:t>
            </w:r>
            <w:proofErr w:type="spellStart"/>
            <w:r w:rsidRPr="00942C19">
              <w:rPr>
                <w:rFonts w:ascii="Calibri Light" w:hAnsi="Calibri Light" w:cs="Calibri Light"/>
              </w:rPr>
              <w:t>Gendaszewska-Darmach</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jc w:val="both"/>
              <w:rPr>
                <w:rFonts w:ascii="Calibri Light" w:hAnsi="Calibri Light" w:cs="Calibri Light"/>
              </w:rPr>
            </w:pPr>
            <w:r w:rsidRPr="00942C19">
              <w:rPr>
                <w:rFonts w:ascii="Calibri Light" w:hAnsi="Calibri Light" w:cs="Calibri Light"/>
              </w:rPr>
              <w:t xml:space="preserve">Dr hab. </w:t>
            </w:r>
            <w:proofErr w:type="spellStart"/>
            <w:r w:rsidRPr="00942C19">
              <w:rPr>
                <w:rFonts w:ascii="Calibri Light" w:hAnsi="Calibri Light" w:cs="Calibri Light"/>
              </w:rPr>
              <w:t>inż</w:t>
            </w:r>
            <w:proofErr w:type="spellEnd"/>
            <w:r w:rsidRPr="00942C19">
              <w:rPr>
                <w:rFonts w:ascii="Calibri Light" w:hAnsi="Calibri Light" w:cs="Calibri Light"/>
              </w:rPr>
              <w:t>. prof. PŁ</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Institute of Technical Biochemistry</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p>
        </w:tc>
      </w:tr>
      <w:bookmarkEnd w:id="0"/>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056A3C" w:rsidP="00942C19">
            <w:pPr>
              <w:jc w:val="both"/>
              <w:rPr>
                <w:rFonts w:ascii="Calibri Light" w:hAnsi="Calibri Light" w:cs="Calibri Light"/>
                <w:lang w:val="pl-PL"/>
              </w:rPr>
            </w:pPr>
            <w:r>
              <w:rPr>
                <w:rFonts w:ascii="Calibri Light" w:hAnsi="Calibri Light" w:cs="Calibri Light"/>
                <w:lang w:val="pl-PL"/>
              </w:rPr>
              <w:t>9</w:t>
            </w:r>
          </w:p>
        </w:tc>
        <w:tc>
          <w:tcPr>
            <w:tcW w:w="2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 xml:space="preserve">Beata </w:t>
            </w:r>
            <w:proofErr w:type="spellStart"/>
            <w:r w:rsidRPr="00942C19">
              <w:rPr>
                <w:rFonts w:ascii="Calibri Light" w:hAnsi="Calibri Light" w:cs="Calibri Light"/>
              </w:rPr>
              <w:t>Gutarowska</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Prof. dr hab.</w:t>
            </w:r>
          </w:p>
        </w:tc>
        <w:tc>
          <w:tcPr>
            <w:tcW w:w="33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Institute of Fermentation Technology And Microbiology</w:t>
            </w:r>
          </w:p>
        </w:tc>
        <w:tc>
          <w:tcPr>
            <w:tcW w:w="16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056A3C" w:rsidP="00942C19">
            <w:pPr>
              <w:jc w:val="both"/>
              <w:rPr>
                <w:rFonts w:ascii="Calibri Light" w:hAnsi="Calibri Light" w:cs="Calibri Light"/>
                <w:lang w:val="pl-PL"/>
              </w:rPr>
            </w:pPr>
            <w:r>
              <w:rPr>
                <w:rFonts w:ascii="Calibri Light" w:hAnsi="Calibri Light" w:cs="Calibri Light"/>
                <w:lang w:val="pl-PL"/>
              </w:rPr>
              <w:lastRenderedPageBreak/>
              <w:t>10</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 xml:space="preserve">Edyta </w:t>
            </w:r>
            <w:proofErr w:type="spellStart"/>
            <w:r w:rsidRPr="00942C19">
              <w:rPr>
                <w:rFonts w:ascii="Calibri Light" w:hAnsi="Calibri Light" w:cs="Calibri Light"/>
              </w:rPr>
              <w:t>Kordialik-Bogacka</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Dr hab. inż.</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Institute of Fermentation Technology And Microbiology</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056A3C" w:rsidP="00942C19">
            <w:pPr>
              <w:jc w:val="both"/>
              <w:rPr>
                <w:rFonts w:ascii="Calibri Light" w:hAnsi="Calibri Light" w:cs="Calibri Light"/>
                <w:lang w:val="pl-PL"/>
              </w:rPr>
            </w:pPr>
            <w:r>
              <w:rPr>
                <w:rFonts w:ascii="Calibri Light" w:hAnsi="Calibri Light" w:cs="Calibri Light"/>
                <w:lang w:val="pl-PL"/>
              </w:rPr>
              <w:t>11</w:t>
            </w:r>
          </w:p>
        </w:tc>
        <w:tc>
          <w:tcPr>
            <w:tcW w:w="2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 xml:space="preserve">Monika </w:t>
            </w:r>
            <w:proofErr w:type="spellStart"/>
            <w:r w:rsidRPr="00942C19">
              <w:rPr>
                <w:rFonts w:ascii="Calibri Light" w:hAnsi="Calibri Light" w:cs="Calibri Light"/>
              </w:rPr>
              <w:t>Kosmala</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Dr hab. inż.</w:t>
            </w:r>
          </w:p>
        </w:tc>
        <w:tc>
          <w:tcPr>
            <w:tcW w:w="33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Institute of Food Technology and Analysis</w:t>
            </w:r>
          </w:p>
        </w:tc>
        <w:tc>
          <w:tcPr>
            <w:tcW w:w="16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FC236B"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36B" w:rsidRPr="00FC236B" w:rsidRDefault="004322E1" w:rsidP="00942C19">
            <w:pPr>
              <w:jc w:val="both"/>
              <w:rPr>
                <w:rFonts w:ascii="Calibri Light" w:hAnsi="Calibri Light" w:cs="Calibri Light"/>
              </w:rPr>
            </w:pPr>
            <w:r>
              <w:rPr>
                <w:rFonts w:ascii="Calibri Light" w:hAnsi="Calibri Light" w:cs="Calibri Light"/>
              </w:rPr>
              <w:t>1</w:t>
            </w:r>
            <w:r w:rsidR="00056A3C">
              <w:rPr>
                <w:rFonts w:ascii="Calibri Light" w:hAnsi="Calibri Light" w:cs="Calibri Light"/>
              </w:rPr>
              <w:t>2</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36B" w:rsidRPr="00942C19" w:rsidRDefault="00FC236B" w:rsidP="00942C19">
            <w:pPr>
              <w:rPr>
                <w:rFonts w:ascii="Calibri Light" w:hAnsi="Calibri Light" w:cs="Calibri Light"/>
              </w:rPr>
            </w:pPr>
            <w:r>
              <w:rPr>
                <w:rFonts w:ascii="Calibri Light" w:hAnsi="Calibri Light" w:cs="Calibri Light"/>
              </w:rPr>
              <w:t>Katarzyna Kubiak</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36B" w:rsidRPr="00FC236B" w:rsidRDefault="00FC236B" w:rsidP="00942C19">
            <w:pPr>
              <w:jc w:val="both"/>
              <w:rPr>
                <w:rFonts w:ascii="Calibri Light" w:hAnsi="Calibri Light" w:cs="Calibri Light"/>
              </w:rPr>
            </w:pPr>
            <w:r>
              <w:rPr>
                <w:rFonts w:ascii="Calibri Light" w:hAnsi="Calibri Light" w:cs="Calibri Light"/>
              </w:rPr>
              <w:t xml:space="preserve">Dr </w:t>
            </w:r>
            <w:proofErr w:type="spellStart"/>
            <w:r>
              <w:rPr>
                <w:rFonts w:ascii="Calibri Light" w:hAnsi="Calibri Light" w:cs="Calibri Light"/>
              </w:rPr>
              <w:t>inż</w:t>
            </w:r>
            <w:proofErr w:type="spellEnd"/>
            <w:r>
              <w:rPr>
                <w:rFonts w:ascii="Calibri Light" w:hAnsi="Calibri Light" w:cs="Calibri Light"/>
              </w:rPr>
              <w:t xml:space="preserve">. </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36B" w:rsidRPr="00942C19" w:rsidRDefault="00FC236B" w:rsidP="00942C19">
            <w:pPr>
              <w:rPr>
                <w:rFonts w:ascii="Calibri Light" w:hAnsi="Calibri Light" w:cs="Calibri Light"/>
              </w:rPr>
            </w:pPr>
            <w:r w:rsidRPr="00942C19">
              <w:rPr>
                <w:rFonts w:ascii="Calibri Light" w:hAnsi="Calibri Light" w:cs="Calibri Light"/>
              </w:rPr>
              <w:t>Institute of Technical Biochemistry</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36B" w:rsidRPr="00942C19" w:rsidRDefault="00FC236B" w:rsidP="00942C19">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1</w:t>
            </w:r>
            <w:r w:rsidR="00056A3C">
              <w:rPr>
                <w:rFonts w:ascii="Calibri Light" w:hAnsi="Calibri Light" w:cs="Calibri Light"/>
                <w:lang w:val="pl-PL"/>
              </w:rPr>
              <w:t>3</w:t>
            </w:r>
          </w:p>
        </w:tc>
        <w:tc>
          <w:tcPr>
            <w:tcW w:w="2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 xml:space="preserve">Alina </w:t>
            </w:r>
            <w:proofErr w:type="spellStart"/>
            <w:r w:rsidRPr="00942C19">
              <w:rPr>
                <w:rFonts w:ascii="Calibri Light" w:hAnsi="Calibri Light" w:cs="Calibri Light"/>
              </w:rPr>
              <w:t>Kunicka-Styczyńska</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jc w:val="both"/>
              <w:rPr>
                <w:rFonts w:ascii="Calibri Light" w:hAnsi="Calibri Light" w:cs="Calibri Light"/>
              </w:rPr>
            </w:pPr>
            <w:r w:rsidRPr="00942C19">
              <w:rPr>
                <w:rFonts w:ascii="Calibri Light" w:hAnsi="Calibri Light" w:cs="Calibri Light"/>
              </w:rPr>
              <w:t xml:space="preserve">Dr hab. </w:t>
            </w:r>
            <w:proofErr w:type="spellStart"/>
            <w:r w:rsidRPr="00942C19">
              <w:rPr>
                <w:rFonts w:ascii="Calibri Light" w:hAnsi="Calibri Light" w:cs="Calibri Light"/>
              </w:rPr>
              <w:t>inż</w:t>
            </w:r>
            <w:proofErr w:type="spellEnd"/>
            <w:r w:rsidRPr="00942C19">
              <w:rPr>
                <w:rFonts w:ascii="Calibri Light" w:hAnsi="Calibri Light" w:cs="Calibri Light"/>
              </w:rPr>
              <w:t>., prof. PŁ</w:t>
            </w:r>
          </w:p>
        </w:tc>
        <w:tc>
          <w:tcPr>
            <w:tcW w:w="33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Institute of Fermentation Technology And Microbiology</w:t>
            </w:r>
          </w:p>
        </w:tc>
        <w:tc>
          <w:tcPr>
            <w:tcW w:w="16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094787"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4787" w:rsidRPr="00FC236B" w:rsidRDefault="004322E1" w:rsidP="00942C19">
            <w:pPr>
              <w:jc w:val="both"/>
              <w:rPr>
                <w:rFonts w:ascii="Calibri Light" w:hAnsi="Calibri Light" w:cs="Calibri Light"/>
              </w:rPr>
            </w:pPr>
            <w:r>
              <w:rPr>
                <w:rFonts w:ascii="Calibri Light" w:hAnsi="Calibri Light" w:cs="Calibri Light"/>
              </w:rPr>
              <w:t>1</w:t>
            </w:r>
            <w:r w:rsidR="00056A3C">
              <w:rPr>
                <w:rFonts w:ascii="Calibri Light" w:hAnsi="Calibri Light" w:cs="Calibri Light"/>
              </w:rPr>
              <w:t>4</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4787" w:rsidRPr="00942C19" w:rsidRDefault="00094787" w:rsidP="00942C19">
            <w:pPr>
              <w:rPr>
                <w:rFonts w:ascii="Calibri Light" w:hAnsi="Calibri Light" w:cs="Calibri Light"/>
              </w:rPr>
            </w:pPr>
            <w:r>
              <w:rPr>
                <w:rFonts w:ascii="Calibri Light" w:hAnsi="Calibri Light" w:cs="Calibri Light"/>
              </w:rPr>
              <w:t xml:space="preserve">Karolina </w:t>
            </w:r>
            <w:proofErr w:type="spellStart"/>
            <w:r>
              <w:rPr>
                <w:rFonts w:ascii="Calibri Light" w:hAnsi="Calibri Light" w:cs="Calibri Light"/>
              </w:rPr>
              <w:t>Ludwicka</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4787" w:rsidRPr="00942C19" w:rsidRDefault="00094787" w:rsidP="00942C19">
            <w:pPr>
              <w:jc w:val="both"/>
              <w:rPr>
                <w:rFonts w:ascii="Calibri Light" w:hAnsi="Calibri Light" w:cs="Calibri Light"/>
              </w:rPr>
            </w:pPr>
            <w:r>
              <w:rPr>
                <w:rFonts w:ascii="Calibri Light" w:hAnsi="Calibri Light" w:cs="Calibri Light"/>
              </w:rPr>
              <w:t xml:space="preserve">Dr </w:t>
            </w:r>
            <w:proofErr w:type="spellStart"/>
            <w:r>
              <w:rPr>
                <w:rFonts w:ascii="Calibri Light" w:hAnsi="Calibri Light" w:cs="Calibri Light"/>
              </w:rPr>
              <w:t>inż</w:t>
            </w:r>
            <w:proofErr w:type="spellEnd"/>
            <w:r>
              <w:rPr>
                <w:rFonts w:ascii="Calibri Light" w:hAnsi="Calibri Light" w:cs="Calibri Light"/>
              </w:rPr>
              <w: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4787" w:rsidRPr="00942C19" w:rsidRDefault="004322E1" w:rsidP="00942C19">
            <w:pPr>
              <w:rPr>
                <w:rFonts w:ascii="Calibri Light" w:hAnsi="Calibri Light" w:cs="Calibri Light"/>
              </w:rPr>
            </w:pPr>
            <w:r w:rsidRPr="004322E1">
              <w:rPr>
                <w:rFonts w:ascii="Calibri Light" w:hAnsi="Calibri Light" w:cs="Calibri Light"/>
              </w:rPr>
              <w:t>Institute of Technical Biochemistry</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4787" w:rsidRPr="00942C19" w:rsidRDefault="00094787" w:rsidP="00942C19">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1</w:t>
            </w:r>
            <w:r w:rsidR="00056A3C">
              <w:rPr>
                <w:rFonts w:ascii="Calibri Light" w:hAnsi="Calibri Light" w:cs="Calibri Light"/>
                <w:lang w:val="pl-PL"/>
              </w:rPr>
              <w:t>5</w:t>
            </w:r>
          </w:p>
        </w:tc>
        <w:tc>
          <w:tcPr>
            <w:tcW w:w="2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 xml:space="preserve">Iwona </w:t>
            </w:r>
            <w:proofErr w:type="spellStart"/>
            <w:r w:rsidRPr="00942C19">
              <w:rPr>
                <w:rFonts w:ascii="Calibri Light" w:hAnsi="Calibri Light" w:cs="Calibri Light"/>
              </w:rPr>
              <w:t>Majak</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Dr inż.</w:t>
            </w:r>
          </w:p>
        </w:tc>
        <w:tc>
          <w:tcPr>
            <w:tcW w:w="33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Institute of Food Technology and Analysis</w:t>
            </w:r>
          </w:p>
        </w:tc>
        <w:tc>
          <w:tcPr>
            <w:tcW w:w="16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1</w:t>
            </w:r>
            <w:r w:rsidR="00056A3C">
              <w:rPr>
                <w:rFonts w:ascii="Calibri Light" w:hAnsi="Calibri Light" w:cs="Calibri Light"/>
                <w:lang w:val="pl-PL"/>
              </w:rPr>
              <w:t>6</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 xml:space="preserve">Anna </w:t>
            </w:r>
            <w:proofErr w:type="spellStart"/>
            <w:r w:rsidRPr="00942C19">
              <w:rPr>
                <w:rFonts w:ascii="Calibri Light" w:hAnsi="Calibri Light" w:cs="Calibri Light"/>
              </w:rPr>
              <w:t>Otlewska</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Dr inż.</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Institute of Fermentation Technology And Microbiology</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1</w:t>
            </w:r>
            <w:r w:rsidR="00056A3C">
              <w:rPr>
                <w:rFonts w:ascii="Calibri Light" w:hAnsi="Calibri Light" w:cs="Calibri Light"/>
                <w:lang w:val="pl-PL"/>
              </w:rPr>
              <w:t>7</w:t>
            </w:r>
          </w:p>
        </w:tc>
        <w:tc>
          <w:tcPr>
            <w:tcW w:w="2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 xml:space="preserve">Anna </w:t>
            </w:r>
            <w:proofErr w:type="spellStart"/>
            <w:r w:rsidRPr="00942C19">
              <w:rPr>
                <w:rFonts w:ascii="Calibri Light" w:hAnsi="Calibri Light" w:cs="Calibri Light"/>
              </w:rPr>
              <w:t>Podsędek</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Dr hab. inż.</w:t>
            </w:r>
          </w:p>
        </w:tc>
        <w:tc>
          <w:tcPr>
            <w:tcW w:w="33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Institute of Technical Biochemistry</w:t>
            </w:r>
          </w:p>
        </w:tc>
        <w:tc>
          <w:tcPr>
            <w:tcW w:w="16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5C680C"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80C" w:rsidRPr="00942C19" w:rsidRDefault="004322E1" w:rsidP="00942C19">
            <w:pPr>
              <w:jc w:val="both"/>
              <w:rPr>
                <w:rFonts w:ascii="Calibri Light" w:hAnsi="Calibri Light" w:cs="Calibri Light"/>
                <w:lang w:val="pl-PL"/>
              </w:rPr>
            </w:pPr>
            <w:r>
              <w:rPr>
                <w:rFonts w:ascii="Calibri Light" w:hAnsi="Calibri Light" w:cs="Calibri Light"/>
                <w:lang w:val="pl-PL"/>
              </w:rPr>
              <w:t>1</w:t>
            </w:r>
            <w:r w:rsidR="00056A3C">
              <w:rPr>
                <w:rFonts w:ascii="Calibri Light" w:hAnsi="Calibri Light" w:cs="Calibri Light"/>
                <w:lang w:val="pl-PL"/>
              </w:rPr>
              <w:t>8</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80C" w:rsidRPr="00942C19" w:rsidRDefault="005C680C" w:rsidP="00942C19">
            <w:pPr>
              <w:rPr>
                <w:rFonts w:ascii="Calibri Light" w:hAnsi="Calibri Light" w:cs="Calibri Light"/>
              </w:rPr>
            </w:pPr>
            <w:r w:rsidRPr="005C680C">
              <w:rPr>
                <w:rFonts w:ascii="Calibri Light" w:hAnsi="Calibri Light" w:cs="Calibri Light"/>
              </w:rPr>
              <w:t xml:space="preserve">Agnieszka </w:t>
            </w:r>
            <w:proofErr w:type="spellStart"/>
            <w:r w:rsidRPr="005C680C">
              <w:rPr>
                <w:rFonts w:ascii="Calibri Light" w:hAnsi="Calibri Light" w:cs="Calibri Light"/>
              </w:rPr>
              <w:t>Pietrzyk-Brzezińska</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80C" w:rsidRPr="00942C19" w:rsidRDefault="005C680C" w:rsidP="00942C19">
            <w:pPr>
              <w:jc w:val="both"/>
              <w:rPr>
                <w:rFonts w:ascii="Calibri Light" w:hAnsi="Calibri Light" w:cs="Calibri Light"/>
                <w:lang w:val="pl-PL"/>
              </w:rPr>
            </w:pPr>
            <w:r>
              <w:rPr>
                <w:rFonts w:ascii="Calibri Light" w:hAnsi="Calibri Light" w:cs="Calibri Light"/>
                <w:lang w:val="pl-PL"/>
              </w:rPr>
              <w:t>Dr inż.</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80C" w:rsidRPr="00942C19" w:rsidRDefault="005C680C" w:rsidP="00942C19">
            <w:pPr>
              <w:rPr>
                <w:rFonts w:ascii="Calibri Light" w:hAnsi="Calibri Light" w:cs="Calibri Light"/>
              </w:rPr>
            </w:pPr>
            <w:r w:rsidRPr="00942C19">
              <w:rPr>
                <w:rFonts w:ascii="Calibri Light" w:hAnsi="Calibri Light" w:cs="Calibri Light"/>
              </w:rPr>
              <w:t>Institute of Technical Biochemistry</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80C" w:rsidRPr="00942C19" w:rsidRDefault="005C680C" w:rsidP="00942C19">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1</w:t>
            </w:r>
            <w:r w:rsidR="00056A3C">
              <w:rPr>
                <w:rFonts w:ascii="Calibri Light" w:hAnsi="Calibri Light" w:cs="Calibri Light"/>
                <w:lang w:val="pl-PL"/>
              </w:rPr>
              <w:t>9</w:t>
            </w:r>
          </w:p>
        </w:tc>
        <w:tc>
          <w:tcPr>
            <w:tcW w:w="2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 xml:space="preserve">Katarzyna </w:t>
            </w:r>
            <w:proofErr w:type="spellStart"/>
            <w:r w:rsidRPr="00942C19">
              <w:rPr>
                <w:rFonts w:ascii="Calibri Light" w:hAnsi="Calibri Light" w:cs="Calibri Light"/>
              </w:rPr>
              <w:t>Rajkowska</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Dr hab.</w:t>
            </w:r>
          </w:p>
        </w:tc>
        <w:tc>
          <w:tcPr>
            <w:tcW w:w="33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Institute of Fermentation Technology And Microbiology</w:t>
            </w:r>
          </w:p>
        </w:tc>
        <w:tc>
          <w:tcPr>
            <w:tcW w:w="16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056A3C" w:rsidP="00942C19">
            <w:pPr>
              <w:jc w:val="both"/>
              <w:rPr>
                <w:rFonts w:ascii="Calibri Light" w:hAnsi="Calibri Light" w:cs="Calibri Light"/>
                <w:lang w:val="pl-PL"/>
              </w:rPr>
            </w:pPr>
            <w:r>
              <w:rPr>
                <w:rFonts w:ascii="Calibri Light" w:hAnsi="Calibri Light" w:cs="Calibri Light"/>
                <w:lang w:val="pl-PL"/>
              </w:rPr>
              <w:t>20</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proofErr w:type="spellStart"/>
            <w:r w:rsidRPr="00942C19">
              <w:rPr>
                <w:rFonts w:ascii="Calibri Light" w:hAnsi="Calibri Light" w:cs="Calibri Light"/>
              </w:rPr>
              <w:t>Małgorzta</w:t>
            </w:r>
            <w:proofErr w:type="spellEnd"/>
            <w:r w:rsidRPr="00942C19">
              <w:rPr>
                <w:rFonts w:ascii="Calibri Light" w:hAnsi="Calibri Light" w:cs="Calibri Light"/>
              </w:rPr>
              <w:t xml:space="preserve"> </w:t>
            </w:r>
            <w:proofErr w:type="spellStart"/>
            <w:r w:rsidRPr="00942C19">
              <w:rPr>
                <w:rFonts w:ascii="Calibri Light" w:hAnsi="Calibri Light" w:cs="Calibri Light"/>
              </w:rPr>
              <w:t>Redzynia</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Dr inż.</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4322E1" w:rsidP="00942C19">
            <w:pPr>
              <w:rPr>
                <w:rFonts w:ascii="Calibri Light" w:hAnsi="Calibri Light" w:cs="Calibri Light"/>
              </w:rPr>
            </w:pPr>
            <w:r w:rsidRPr="004322E1">
              <w:rPr>
                <w:rFonts w:ascii="Calibri Light" w:hAnsi="Calibri Light" w:cs="Calibri Light"/>
              </w:rPr>
              <w:t>Institute of Technical Biochemistry</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BB2D4D"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B2D4D" w:rsidRPr="00942C19" w:rsidRDefault="004322E1" w:rsidP="00942C19">
            <w:pPr>
              <w:jc w:val="both"/>
              <w:rPr>
                <w:rFonts w:ascii="Calibri Light" w:hAnsi="Calibri Light" w:cs="Calibri Light"/>
                <w:lang w:val="pl-PL"/>
              </w:rPr>
            </w:pPr>
            <w:r>
              <w:rPr>
                <w:rFonts w:ascii="Calibri Light" w:hAnsi="Calibri Light" w:cs="Calibri Light"/>
                <w:lang w:val="pl-PL"/>
              </w:rPr>
              <w:t>2</w:t>
            </w:r>
            <w:r w:rsidR="00056A3C">
              <w:rPr>
                <w:rFonts w:ascii="Calibri Light" w:hAnsi="Calibri Light" w:cs="Calibri Light"/>
                <w:lang w:val="pl-PL"/>
              </w:rPr>
              <w:t>1</w:t>
            </w:r>
          </w:p>
        </w:tc>
        <w:tc>
          <w:tcPr>
            <w:tcW w:w="2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B2D4D" w:rsidRPr="00942C19" w:rsidRDefault="00BB2D4D" w:rsidP="00942C19">
            <w:pPr>
              <w:rPr>
                <w:rFonts w:ascii="Calibri Light" w:hAnsi="Calibri Light" w:cs="Calibri Light"/>
              </w:rPr>
            </w:pPr>
            <w:proofErr w:type="spellStart"/>
            <w:r>
              <w:rPr>
                <w:rFonts w:ascii="Calibri Light" w:hAnsi="Calibri Light" w:cs="Calibri Light"/>
              </w:rPr>
              <w:t>Elżbieta</w:t>
            </w:r>
            <w:proofErr w:type="spellEnd"/>
            <w:r>
              <w:rPr>
                <w:rFonts w:ascii="Calibri Light" w:hAnsi="Calibri Light" w:cs="Calibri Light"/>
              </w:rPr>
              <w:t xml:space="preserve"> </w:t>
            </w:r>
            <w:proofErr w:type="spellStart"/>
            <w:r>
              <w:rPr>
                <w:rFonts w:ascii="Calibri Light" w:hAnsi="Calibri Light" w:cs="Calibri Light"/>
              </w:rPr>
              <w:t>Sobiecka</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B2D4D" w:rsidRPr="00BB2D4D" w:rsidRDefault="00BB2D4D" w:rsidP="00942C19">
            <w:pPr>
              <w:jc w:val="both"/>
              <w:rPr>
                <w:rFonts w:ascii="Calibri Light" w:hAnsi="Calibri Light" w:cs="Calibri Light"/>
              </w:rPr>
            </w:pPr>
            <w:r w:rsidRPr="00BB2D4D">
              <w:rPr>
                <w:rFonts w:ascii="Calibri Light" w:hAnsi="Calibri Light" w:cs="Calibri Light"/>
              </w:rPr>
              <w:t xml:space="preserve">Dr hab. </w:t>
            </w:r>
            <w:proofErr w:type="spellStart"/>
            <w:r w:rsidRPr="00BB2D4D">
              <w:rPr>
                <w:rFonts w:ascii="Calibri Light" w:hAnsi="Calibri Light" w:cs="Calibri Light"/>
              </w:rPr>
              <w:t>inż</w:t>
            </w:r>
            <w:proofErr w:type="spellEnd"/>
            <w:r w:rsidRPr="00BB2D4D">
              <w:rPr>
                <w:rFonts w:ascii="Calibri Light" w:hAnsi="Calibri Light" w:cs="Calibri Light"/>
              </w:rPr>
              <w:t>., prof. P</w:t>
            </w:r>
            <w:r>
              <w:rPr>
                <w:rFonts w:ascii="Calibri Light" w:hAnsi="Calibri Light" w:cs="Calibri Light"/>
              </w:rPr>
              <w:t>Ł</w:t>
            </w:r>
          </w:p>
        </w:tc>
        <w:tc>
          <w:tcPr>
            <w:tcW w:w="33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B2D4D" w:rsidRPr="00942C19" w:rsidRDefault="00BB2D4D" w:rsidP="00942C19">
            <w:pPr>
              <w:rPr>
                <w:rFonts w:ascii="Calibri Light" w:hAnsi="Calibri Light" w:cs="Calibri Light"/>
              </w:rPr>
            </w:pPr>
            <w:r>
              <w:rPr>
                <w:rFonts w:ascii="Calibri Light" w:hAnsi="Calibri Light" w:cs="Calibri Light"/>
              </w:rPr>
              <w:t>Institute of General Food Chemistry</w:t>
            </w:r>
          </w:p>
        </w:tc>
        <w:tc>
          <w:tcPr>
            <w:tcW w:w="16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B2D4D" w:rsidRPr="00942C19" w:rsidRDefault="00BB2D4D" w:rsidP="00942C19">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4322E1" w:rsidP="00942C19">
            <w:pPr>
              <w:jc w:val="both"/>
              <w:rPr>
                <w:rFonts w:ascii="Calibri Light" w:hAnsi="Calibri Light" w:cs="Calibri Light"/>
                <w:lang w:val="pl-PL"/>
              </w:rPr>
            </w:pPr>
            <w:r>
              <w:rPr>
                <w:rFonts w:ascii="Calibri Light" w:hAnsi="Calibri Light" w:cs="Calibri Light"/>
                <w:lang w:val="pl-PL"/>
              </w:rPr>
              <w:t>2</w:t>
            </w:r>
            <w:r w:rsidR="00056A3C">
              <w:rPr>
                <w:rFonts w:ascii="Calibri Light" w:hAnsi="Calibri Light" w:cs="Calibri Light"/>
                <w:lang w:val="pl-PL"/>
              </w:rPr>
              <w:t>2</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 xml:space="preserve">Katarzyna </w:t>
            </w:r>
            <w:proofErr w:type="spellStart"/>
            <w:r w:rsidRPr="00942C19">
              <w:rPr>
                <w:rFonts w:ascii="Calibri Light" w:hAnsi="Calibri Light" w:cs="Calibri Light"/>
              </w:rPr>
              <w:t>Śliżewska</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jc w:val="both"/>
              <w:rPr>
                <w:rFonts w:ascii="Calibri Light" w:hAnsi="Calibri Light" w:cs="Calibri Light"/>
              </w:rPr>
            </w:pPr>
            <w:r w:rsidRPr="00942C19">
              <w:rPr>
                <w:rFonts w:ascii="Calibri Light" w:hAnsi="Calibri Light" w:cs="Calibri Light"/>
              </w:rPr>
              <w:t xml:space="preserve">Dr hab. </w:t>
            </w:r>
            <w:proofErr w:type="spellStart"/>
            <w:r w:rsidRPr="00942C19">
              <w:rPr>
                <w:rFonts w:ascii="Calibri Light" w:hAnsi="Calibri Light" w:cs="Calibri Light"/>
              </w:rPr>
              <w:t>inż</w:t>
            </w:r>
            <w:proofErr w:type="spellEnd"/>
            <w:r w:rsidRPr="00942C19">
              <w:rPr>
                <w:rFonts w:ascii="Calibri Light" w:hAnsi="Calibri Light" w:cs="Calibri Light"/>
              </w:rPr>
              <w:t>., prof. PŁ</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Institute of Fermentation Technology And Microbiology</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4322E1" w:rsidP="00942C19">
            <w:pPr>
              <w:jc w:val="both"/>
              <w:rPr>
                <w:rFonts w:ascii="Calibri Light" w:hAnsi="Calibri Light" w:cs="Calibri Light"/>
                <w:lang w:val="pl-PL"/>
              </w:rPr>
            </w:pPr>
            <w:r>
              <w:rPr>
                <w:rFonts w:ascii="Calibri Light" w:hAnsi="Calibri Light" w:cs="Calibri Light"/>
                <w:lang w:val="pl-PL"/>
              </w:rPr>
              <w:t>2</w:t>
            </w:r>
            <w:r w:rsidR="00056A3C">
              <w:rPr>
                <w:rFonts w:ascii="Calibri Light" w:hAnsi="Calibri Light" w:cs="Calibri Light"/>
                <w:lang w:val="pl-PL"/>
              </w:rPr>
              <w:t>3</w:t>
            </w:r>
          </w:p>
        </w:tc>
        <w:tc>
          <w:tcPr>
            <w:tcW w:w="2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 xml:space="preserve">Agnieszka </w:t>
            </w:r>
            <w:proofErr w:type="spellStart"/>
            <w:r w:rsidRPr="00942C19">
              <w:rPr>
                <w:rFonts w:ascii="Calibri Light" w:hAnsi="Calibri Light" w:cs="Calibri Light"/>
              </w:rPr>
              <w:t>Wilkowska</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jc w:val="both"/>
              <w:rPr>
                <w:rFonts w:ascii="Calibri Light" w:hAnsi="Calibri Light" w:cs="Calibri Light"/>
              </w:rPr>
            </w:pPr>
            <w:r w:rsidRPr="00942C19">
              <w:rPr>
                <w:rFonts w:ascii="Calibri Light" w:hAnsi="Calibri Light" w:cs="Calibri Light"/>
              </w:rPr>
              <w:t xml:space="preserve">Dr </w:t>
            </w:r>
            <w:proofErr w:type="spellStart"/>
            <w:r w:rsidRPr="00942C19">
              <w:rPr>
                <w:rFonts w:ascii="Calibri Light" w:hAnsi="Calibri Light" w:cs="Calibri Light"/>
              </w:rPr>
              <w:t>inż</w:t>
            </w:r>
            <w:proofErr w:type="spellEnd"/>
            <w:r w:rsidRPr="00942C19">
              <w:rPr>
                <w:rFonts w:ascii="Calibri Light" w:hAnsi="Calibri Light" w:cs="Calibri Light"/>
              </w:rPr>
              <w:t>.</w:t>
            </w:r>
          </w:p>
        </w:tc>
        <w:tc>
          <w:tcPr>
            <w:tcW w:w="33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DA36BC" w:rsidP="00942C19">
            <w:pPr>
              <w:rPr>
                <w:rFonts w:ascii="Calibri Light" w:hAnsi="Calibri Light" w:cs="Calibri Light"/>
              </w:rPr>
            </w:pPr>
            <w:r w:rsidRPr="00DA36BC">
              <w:rPr>
                <w:rFonts w:ascii="Calibri Light" w:hAnsi="Calibri Light" w:cs="Calibri Light"/>
              </w:rPr>
              <w:t>Institute of Fermentation Technology And Microbiology</w:t>
            </w:r>
          </w:p>
        </w:tc>
        <w:tc>
          <w:tcPr>
            <w:tcW w:w="16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4322E1" w:rsidP="00942C19">
            <w:pPr>
              <w:jc w:val="both"/>
              <w:rPr>
                <w:rFonts w:ascii="Calibri Light" w:hAnsi="Calibri Light" w:cs="Calibri Light"/>
                <w:lang w:val="pl-PL"/>
              </w:rPr>
            </w:pPr>
            <w:r>
              <w:rPr>
                <w:rFonts w:ascii="Calibri Light" w:hAnsi="Calibri Light" w:cs="Calibri Light"/>
                <w:lang w:val="pl-PL"/>
              </w:rPr>
              <w:t>2</w:t>
            </w:r>
            <w:r w:rsidR="00056A3C">
              <w:rPr>
                <w:rFonts w:ascii="Calibri Light" w:hAnsi="Calibri Light" w:cs="Calibri Light"/>
                <w:lang w:val="pl-PL"/>
              </w:rPr>
              <w:t>4</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proofErr w:type="spellStart"/>
            <w:r w:rsidRPr="00942C19">
              <w:rPr>
                <w:rFonts w:ascii="Calibri Light" w:hAnsi="Calibri Light" w:cs="Calibri Light"/>
              </w:rPr>
              <w:t>Małgorzata</w:t>
            </w:r>
            <w:proofErr w:type="spellEnd"/>
            <w:r w:rsidRPr="00942C19">
              <w:rPr>
                <w:rFonts w:ascii="Calibri Light" w:hAnsi="Calibri Light" w:cs="Calibri Light"/>
              </w:rPr>
              <w:t xml:space="preserve"> </w:t>
            </w:r>
            <w:proofErr w:type="spellStart"/>
            <w:r w:rsidRPr="00942C19">
              <w:rPr>
                <w:rFonts w:ascii="Calibri Light" w:hAnsi="Calibri Light" w:cs="Calibri Light"/>
              </w:rPr>
              <w:t>Zakłos-Szyda</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jc w:val="both"/>
              <w:rPr>
                <w:rFonts w:ascii="Calibri Light" w:hAnsi="Calibri Light" w:cs="Calibri Light"/>
                <w:lang w:val="pl-PL"/>
              </w:rPr>
            </w:pPr>
            <w:r w:rsidRPr="00942C19">
              <w:rPr>
                <w:rFonts w:ascii="Calibri Light" w:hAnsi="Calibri Light" w:cs="Calibri Light"/>
                <w:lang w:val="pl-PL"/>
              </w:rPr>
              <w:t>Dr inż.</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Institute of Technical Biochemistry</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C19" w:rsidRPr="00942C19" w:rsidRDefault="00942C19" w:rsidP="00942C19">
            <w:pPr>
              <w:rPr>
                <w:rFonts w:ascii="Calibri Light" w:hAnsi="Calibri Light" w:cs="Calibri Light"/>
              </w:rPr>
            </w:pPr>
          </w:p>
        </w:tc>
      </w:tr>
      <w:tr w:rsidR="00942C19" w:rsidRPr="00942C19" w:rsidTr="00771689">
        <w:trPr>
          <w:trHeight w:val="290"/>
        </w:trPr>
        <w:tc>
          <w:tcPr>
            <w:tcW w:w="49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4322E1" w:rsidP="00942C19">
            <w:pPr>
              <w:jc w:val="both"/>
              <w:rPr>
                <w:rFonts w:ascii="Calibri Light" w:hAnsi="Calibri Light" w:cs="Calibri Light"/>
                <w:lang w:val="pl-PL"/>
              </w:rPr>
            </w:pPr>
            <w:r>
              <w:rPr>
                <w:rFonts w:ascii="Calibri Light" w:hAnsi="Calibri Light" w:cs="Calibri Light"/>
                <w:lang w:val="pl-PL"/>
              </w:rPr>
              <w:t>2</w:t>
            </w:r>
            <w:r w:rsidR="00056A3C">
              <w:rPr>
                <w:rFonts w:ascii="Calibri Light" w:hAnsi="Calibri Light" w:cs="Calibri Light"/>
                <w:lang w:val="pl-PL"/>
              </w:rPr>
              <w:t>5</w:t>
            </w:r>
          </w:p>
        </w:tc>
        <w:tc>
          <w:tcPr>
            <w:tcW w:w="2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 xml:space="preserve">Dorota </w:t>
            </w:r>
            <w:proofErr w:type="spellStart"/>
            <w:r w:rsidRPr="00942C19">
              <w:rPr>
                <w:rFonts w:ascii="Calibri Light" w:hAnsi="Calibri Light" w:cs="Calibri Light"/>
              </w:rPr>
              <w:t>Żyżelewicz</w:t>
            </w:r>
            <w:proofErr w:type="spellEnd"/>
          </w:p>
        </w:tc>
        <w:tc>
          <w:tcPr>
            <w:tcW w:w="15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jc w:val="both"/>
              <w:rPr>
                <w:rFonts w:ascii="Calibri Light" w:hAnsi="Calibri Light" w:cs="Calibri Light"/>
              </w:rPr>
            </w:pPr>
            <w:r w:rsidRPr="00942C19">
              <w:rPr>
                <w:rFonts w:ascii="Calibri Light" w:hAnsi="Calibri Light" w:cs="Calibri Light"/>
              </w:rPr>
              <w:t xml:space="preserve">Dr hab. </w:t>
            </w:r>
            <w:proofErr w:type="spellStart"/>
            <w:r w:rsidRPr="00942C19">
              <w:rPr>
                <w:rFonts w:ascii="Calibri Light" w:hAnsi="Calibri Light" w:cs="Calibri Light"/>
              </w:rPr>
              <w:t>inż</w:t>
            </w:r>
            <w:proofErr w:type="spellEnd"/>
            <w:r w:rsidRPr="00942C19">
              <w:rPr>
                <w:rFonts w:ascii="Calibri Light" w:hAnsi="Calibri Light" w:cs="Calibri Light"/>
              </w:rPr>
              <w:t>., prof. PŁ</w:t>
            </w:r>
          </w:p>
        </w:tc>
        <w:tc>
          <w:tcPr>
            <w:tcW w:w="33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r w:rsidRPr="00942C19">
              <w:rPr>
                <w:rFonts w:ascii="Calibri Light" w:hAnsi="Calibri Light" w:cs="Calibri Light"/>
              </w:rPr>
              <w:t>Institute of Food Technology and Analysis</w:t>
            </w:r>
          </w:p>
        </w:tc>
        <w:tc>
          <w:tcPr>
            <w:tcW w:w="16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42C19" w:rsidRPr="00942C19" w:rsidRDefault="00942C19" w:rsidP="00942C19">
            <w:pPr>
              <w:rPr>
                <w:rFonts w:ascii="Calibri Light" w:hAnsi="Calibri Light" w:cs="Calibri Light"/>
              </w:rPr>
            </w:pPr>
          </w:p>
        </w:tc>
      </w:tr>
    </w:tbl>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bookmarkStart w:id="1" w:name="_GoBack"/>
      <w:bookmarkEnd w:id="1"/>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p w:rsidR="003A72A9" w:rsidRPr="00EA3913" w:rsidRDefault="00731C18">
      <w:pPr>
        <w:pStyle w:val="Domylne"/>
        <w:numPr>
          <w:ilvl w:val="2"/>
          <w:numId w:val="2"/>
        </w:numPr>
        <w:spacing w:line="276" w:lineRule="auto"/>
        <w:jc w:val="both"/>
        <w:rPr>
          <w:rFonts w:ascii="Calibri Light" w:hAnsi="Calibri Light" w:cs="Calibri Light"/>
          <w:sz w:val="24"/>
          <w:szCs w:val="24"/>
          <w:u w:color="000000"/>
          <w:lang w:val="en-US"/>
        </w:rPr>
      </w:pPr>
      <w:r w:rsidRPr="00EA3913">
        <w:rPr>
          <w:rFonts w:ascii="Calibri Light" w:hAnsi="Calibri Light" w:cs="Calibri Light"/>
          <w:sz w:val="24"/>
          <w:szCs w:val="24"/>
          <w:u w:color="FF0000"/>
          <w:lang w:val="en-US"/>
        </w:rPr>
        <w:t>Training demand</w:t>
      </w:r>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p w:rsidR="003A72A9" w:rsidRDefault="00DA36BC">
      <w:pPr>
        <w:pStyle w:val="Domylne"/>
        <w:spacing w:line="276" w:lineRule="auto"/>
        <w:jc w:val="both"/>
        <w:rPr>
          <w:rFonts w:ascii="Calibri Light" w:eastAsia="Helvetica" w:hAnsi="Calibri Light" w:cs="Calibri Light"/>
          <w:sz w:val="24"/>
          <w:szCs w:val="24"/>
          <w:u w:color="FF0000"/>
          <w:lang w:val="en-US"/>
        </w:rPr>
      </w:pPr>
      <w:r w:rsidRPr="00DA36BC">
        <w:rPr>
          <w:rFonts w:ascii="Calibri Light" w:eastAsia="Helvetica" w:hAnsi="Calibri Light" w:cs="Calibri Light"/>
          <w:sz w:val="24"/>
          <w:szCs w:val="24"/>
          <w:u w:color="FF0000"/>
          <w:lang w:val="en-US"/>
        </w:rPr>
        <w:t xml:space="preserve">The Doctoral School in Food Technology and Nutrition at Lodz University of Technology has a mission to multiply and disseminate knowledge, aiming at educating highly qualified staff for the needs of the economy and administration. The primary goal is to educate graduates with interdisciplinary </w:t>
      </w:r>
      <w:r w:rsidRPr="00DA36BC">
        <w:rPr>
          <w:rFonts w:ascii="Calibri Light" w:eastAsia="Helvetica" w:hAnsi="Calibri Light" w:cs="Calibri Light"/>
          <w:sz w:val="24"/>
          <w:szCs w:val="24"/>
          <w:u w:color="FF0000"/>
          <w:lang w:val="en-US"/>
        </w:rPr>
        <w:lastRenderedPageBreak/>
        <w:t>knowledge who can use it in both research and practice. Another goal is to teach graduates the ability to present and publish results of their research and to defend their research theories. The DS graduates after obtaining the degree of doctor of agricultural sciences in the discipline of food and nutrition technology, due to the interdisciplinary nature and multi-directional education program have extensive knowledge related not only to the basic discipline, but also broadly understood biotechnology and chemical engineering.</w:t>
      </w:r>
    </w:p>
    <w:p w:rsidR="00DA36BC" w:rsidRPr="00EA3913" w:rsidRDefault="00DA36BC">
      <w:pPr>
        <w:pStyle w:val="Domylne"/>
        <w:spacing w:line="276" w:lineRule="auto"/>
        <w:jc w:val="both"/>
        <w:rPr>
          <w:rFonts w:ascii="Calibri Light" w:eastAsia="Helvetica" w:hAnsi="Calibri Light" w:cs="Calibri Light"/>
          <w:sz w:val="24"/>
          <w:szCs w:val="24"/>
          <w:u w:color="FF0000"/>
          <w:lang w:val="en-US"/>
        </w:rPr>
      </w:pPr>
    </w:p>
    <w:p w:rsidR="003A72A9" w:rsidRPr="00EA3913" w:rsidRDefault="00731C18">
      <w:pPr>
        <w:pStyle w:val="Domylne"/>
        <w:numPr>
          <w:ilvl w:val="2"/>
          <w:numId w:val="2"/>
        </w:numPr>
        <w:spacing w:line="276" w:lineRule="auto"/>
        <w:jc w:val="both"/>
        <w:rPr>
          <w:rFonts w:ascii="Calibri Light" w:hAnsi="Calibri Light" w:cs="Calibri Light"/>
          <w:sz w:val="24"/>
          <w:szCs w:val="24"/>
          <w:u w:color="000000"/>
          <w:lang w:val="en-US"/>
        </w:rPr>
      </w:pPr>
      <w:r w:rsidRPr="00EA3913">
        <w:rPr>
          <w:rFonts w:ascii="Calibri Light" w:hAnsi="Calibri Light" w:cs="Calibri Light"/>
          <w:sz w:val="24"/>
          <w:szCs w:val="24"/>
          <w:u w:color="FF0000"/>
          <w:lang w:val="en-US"/>
        </w:rPr>
        <w:t>Detailed entry requirements</w:t>
      </w:r>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p w:rsidR="003A72A9" w:rsidRDefault="00DA36BC">
      <w:pPr>
        <w:pStyle w:val="Domylne"/>
        <w:spacing w:line="276" w:lineRule="auto"/>
        <w:jc w:val="both"/>
        <w:rPr>
          <w:rFonts w:ascii="Calibri Light" w:eastAsia="Helvetica" w:hAnsi="Calibri Light" w:cs="Calibri Light"/>
          <w:sz w:val="24"/>
          <w:szCs w:val="24"/>
          <w:u w:color="FF0000"/>
          <w:lang w:val="en-US"/>
        </w:rPr>
      </w:pPr>
      <w:r w:rsidRPr="00DA36BC">
        <w:rPr>
          <w:rFonts w:ascii="Calibri Light" w:eastAsia="Helvetica" w:hAnsi="Calibri Light" w:cs="Calibri Light"/>
          <w:sz w:val="24"/>
          <w:szCs w:val="24"/>
          <w:u w:color="FF0000"/>
          <w:lang w:val="en-US"/>
        </w:rPr>
        <w:t>A formal requirement for candidates for studies at DS is the completion of master's studies in food and nutrition technology or chemical engineering or other related fields. In addition, the candidates should demonstrate the ability to work independently, the ability to acquire and apply knowledge in various fields, as well as demonstrate predispositions for objective analysis and evaluation of collected observations and research results.</w:t>
      </w:r>
    </w:p>
    <w:p w:rsidR="00DA36BC" w:rsidRPr="00EA3913" w:rsidRDefault="00DA36BC">
      <w:pPr>
        <w:pStyle w:val="Domylne"/>
        <w:spacing w:line="276" w:lineRule="auto"/>
        <w:jc w:val="both"/>
        <w:rPr>
          <w:rFonts w:ascii="Calibri Light" w:eastAsia="Helvetica" w:hAnsi="Calibri Light" w:cs="Calibri Light"/>
          <w:sz w:val="24"/>
          <w:szCs w:val="24"/>
          <w:u w:color="FF0000"/>
          <w:lang w:val="en-US"/>
        </w:rPr>
      </w:pPr>
    </w:p>
    <w:p w:rsidR="003A72A9" w:rsidRPr="00DA36BC" w:rsidRDefault="00731C18">
      <w:pPr>
        <w:pStyle w:val="Domylne"/>
        <w:numPr>
          <w:ilvl w:val="2"/>
          <w:numId w:val="2"/>
        </w:numPr>
        <w:spacing w:line="276" w:lineRule="auto"/>
        <w:jc w:val="both"/>
        <w:rPr>
          <w:rFonts w:ascii="Calibri Light" w:hAnsi="Calibri Light" w:cs="Calibri Light"/>
          <w:sz w:val="24"/>
          <w:szCs w:val="24"/>
          <w:u w:color="000000"/>
          <w:lang w:val="en-US"/>
        </w:rPr>
      </w:pPr>
      <w:r w:rsidRPr="00EA3913">
        <w:rPr>
          <w:rFonts w:ascii="Calibri Light" w:hAnsi="Calibri Light" w:cs="Calibri Light"/>
          <w:sz w:val="24"/>
          <w:szCs w:val="24"/>
          <w:u w:color="FF0000"/>
          <w:lang w:val="en-US"/>
        </w:rPr>
        <w:t>Teaching methods</w:t>
      </w:r>
    </w:p>
    <w:p w:rsidR="00DA36BC" w:rsidRPr="00EA3913" w:rsidRDefault="00DA36BC" w:rsidP="00DA36BC">
      <w:pPr>
        <w:pStyle w:val="Domylne"/>
        <w:spacing w:line="276" w:lineRule="auto"/>
        <w:ind w:left="1152"/>
        <w:jc w:val="both"/>
        <w:rPr>
          <w:rFonts w:ascii="Calibri Light" w:hAnsi="Calibri Light" w:cs="Calibri Light"/>
          <w:sz w:val="24"/>
          <w:szCs w:val="24"/>
          <w:u w:color="000000"/>
          <w:lang w:val="en-US"/>
        </w:rPr>
      </w:pPr>
    </w:p>
    <w:p w:rsidR="003A72A9" w:rsidRDefault="00DA36BC">
      <w:pPr>
        <w:pStyle w:val="Domylne"/>
        <w:spacing w:line="276" w:lineRule="auto"/>
        <w:jc w:val="both"/>
        <w:rPr>
          <w:rFonts w:ascii="Calibri Light" w:eastAsia="Helvetica" w:hAnsi="Calibri Light" w:cs="Calibri Light"/>
          <w:sz w:val="24"/>
          <w:szCs w:val="24"/>
          <w:u w:color="FF0000"/>
          <w:lang w:val="en-US"/>
        </w:rPr>
      </w:pPr>
      <w:r w:rsidRPr="00DA36BC">
        <w:rPr>
          <w:rFonts w:ascii="Calibri Light" w:eastAsia="Helvetica" w:hAnsi="Calibri Light" w:cs="Calibri Light"/>
          <w:sz w:val="24"/>
          <w:szCs w:val="24"/>
          <w:u w:color="FF0000"/>
          <w:lang w:val="en-US"/>
        </w:rPr>
        <w:t>Lectures, classes, laboratories, projects, scientific seminars</w:t>
      </w:r>
    </w:p>
    <w:p w:rsidR="00286D52" w:rsidRPr="00EA3913" w:rsidRDefault="00286D52">
      <w:pPr>
        <w:pStyle w:val="Domylne"/>
        <w:spacing w:line="276" w:lineRule="auto"/>
        <w:jc w:val="both"/>
        <w:rPr>
          <w:rFonts w:ascii="Calibri Light" w:eastAsia="Helvetica" w:hAnsi="Calibri Light" w:cs="Calibri Light"/>
          <w:sz w:val="24"/>
          <w:szCs w:val="24"/>
          <w:u w:color="FF0000"/>
          <w:lang w:val="en-US"/>
        </w:rPr>
      </w:pPr>
    </w:p>
    <w:p w:rsidR="00DA36BC" w:rsidRPr="00DA36BC" w:rsidRDefault="00731C18">
      <w:pPr>
        <w:pStyle w:val="Domylne"/>
        <w:numPr>
          <w:ilvl w:val="2"/>
          <w:numId w:val="2"/>
        </w:numPr>
        <w:spacing w:line="276" w:lineRule="auto"/>
        <w:jc w:val="both"/>
        <w:rPr>
          <w:rFonts w:ascii="Calibri Light" w:hAnsi="Calibri Light" w:cs="Calibri Light"/>
          <w:sz w:val="24"/>
          <w:szCs w:val="24"/>
          <w:u w:color="000000"/>
          <w:lang w:val="en-US"/>
        </w:rPr>
      </w:pPr>
      <w:r w:rsidRPr="00EA3913">
        <w:rPr>
          <w:rFonts w:ascii="Calibri Light" w:hAnsi="Calibri Light" w:cs="Calibri Light"/>
          <w:sz w:val="24"/>
          <w:szCs w:val="24"/>
          <w:u w:color="FF0000"/>
          <w:lang w:val="en-US"/>
        </w:rPr>
        <w:t>Graduate’s profile</w:t>
      </w:r>
    </w:p>
    <w:p w:rsidR="003A72A9" w:rsidRPr="00EA3913" w:rsidRDefault="00731C18" w:rsidP="00DA36BC">
      <w:pPr>
        <w:pStyle w:val="Domylne"/>
        <w:spacing w:line="276" w:lineRule="auto"/>
        <w:ind w:left="1152"/>
        <w:jc w:val="both"/>
        <w:rPr>
          <w:rFonts w:ascii="Calibri Light" w:hAnsi="Calibri Light" w:cs="Calibri Light"/>
          <w:sz w:val="24"/>
          <w:szCs w:val="24"/>
          <w:u w:color="000000"/>
          <w:lang w:val="en-US"/>
        </w:rPr>
      </w:pPr>
      <w:r w:rsidRPr="00EA3913">
        <w:rPr>
          <w:rFonts w:ascii="Calibri Light" w:hAnsi="Calibri Light" w:cs="Calibri Light"/>
          <w:sz w:val="24"/>
          <w:szCs w:val="24"/>
          <w:u w:color="FF0000"/>
          <w:lang w:val="en-US"/>
        </w:rPr>
        <w:t xml:space="preserve"> </w:t>
      </w:r>
    </w:p>
    <w:p w:rsidR="003A72A9" w:rsidRPr="00EA3913" w:rsidRDefault="00DA36BC">
      <w:pPr>
        <w:pStyle w:val="Domylne"/>
        <w:spacing w:line="276" w:lineRule="auto"/>
        <w:jc w:val="both"/>
        <w:rPr>
          <w:rFonts w:ascii="Calibri Light" w:eastAsia="Helvetica" w:hAnsi="Calibri Light" w:cs="Calibri Light"/>
          <w:sz w:val="24"/>
          <w:szCs w:val="24"/>
          <w:u w:color="FF0000"/>
          <w:lang w:val="en-US"/>
        </w:rPr>
      </w:pPr>
      <w:r w:rsidRPr="00DA36BC">
        <w:rPr>
          <w:rFonts w:ascii="Calibri Light" w:eastAsia="Helvetica" w:hAnsi="Calibri Light" w:cs="Calibri Light"/>
          <w:sz w:val="24"/>
          <w:szCs w:val="24"/>
          <w:u w:color="FF0000"/>
          <w:lang w:val="en-US"/>
        </w:rPr>
        <w:t>The graduates know and understand world scientific and creative achievements and practical implications resulting from them. They are able to analyze and creatively synthesize scientific and creative achievements in order to identify and solve research problems and issues related to innovative and creative activities as well as to contribute new elements to these achievements. The graduates can consciously and independently plan their development and inspire the development of other people and participate in the exchange of experiences and ideas in the national and international environment. They are ready to undertake independent studies enlarging the existing scientific and creative achievements, taking up challenges in the professional and public sphere, taking into account their ethical dimension and responsibility for their effects and shaping patterns of proper behavior in such situations. Graduates will find employment at domestic and foreign universities as well as in research and development centers as researchers and scientists. They will be highly qualified staff of modern enterprises that implement production processes using waste-free innovative technologies in areas such as biotechnology, agri-food, cosmetics and pharmaceutical industries. They can also modify, evaluate and consult new technological and product solutions in terms of their efficiency, profitability and innovation – also in the wider context of a sustainable and low-carbon circular economy.</w:t>
      </w:r>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p w:rsidR="003A72A9" w:rsidRDefault="003A72A9">
      <w:pPr>
        <w:pStyle w:val="Domylne"/>
        <w:spacing w:line="276" w:lineRule="auto"/>
        <w:jc w:val="both"/>
        <w:rPr>
          <w:rFonts w:ascii="Calibri Light" w:eastAsia="Helvetica" w:hAnsi="Calibri Light" w:cs="Calibri Light"/>
          <w:sz w:val="24"/>
          <w:szCs w:val="24"/>
          <w:u w:color="FF0000"/>
          <w:lang w:val="en-US"/>
        </w:rPr>
      </w:pPr>
    </w:p>
    <w:p w:rsidR="00CE20D6" w:rsidRDefault="00CE20D6">
      <w:pPr>
        <w:pStyle w:val="Domylne"/>
        <w:spacing w:line="276" w:lineRule="auto"/>
        <w:jc w:val="both"/>
        <w:rPr>
          <w:rFonts w:ascii="Calibri Light" w:eastAsia="Helvetica" w:hAnsi="Calibri Light" w:cs="Calibri Light"/>
          <w:sz w:val="24"/>
          <w:szCs w:val="24"/>
          <w:u w:color="FF0000"/>
          <w:lang w:val="en-US"/>
        </w:rPr>
      </w:pPr>
    </w:p>
    <w:p w:rsidR="00CE20D6" w:rsidRDefault="00CE20D6">
      <w:pPr>
        <w:pStyle w:val="Domylne"/>
        <w:spacing w:line="276" w:lineRule="auto"/>
        <w:jc w:val="both"/>
        <w:rPr>
          <w:rFonts w:ascii="Calibri Light" w:eastAsia="Helvetica" w:hAnsi="Calibri Light" w:cs="Calibri Light"/>
          <w:sz w:val="24"/>
          <w:szCs w:val="24"/>
          <w:u w:color="FF0000"/>
          <w:lang w:val="en-US"/>
        </w:rPr>
      </w:pPr>
    </w:p>
    <w:p w:rsidR="00CE20D6" w:rsidRDefault="00CE20D6">
      <w:pPr>
        <w:pStyle w:val="Domylne"/>
        <w:spacing w:line="276" w:lineRule="auto"/>
        <w:jc w:val="both"/>
        <w:rPr>
          <w:rFonts w:ascii="Calibri Light" w:eastAsia="Helvetica" w:hAnsi="Calibri Light" w:cs="Calibri Light"/>
          <w:sz w:val="24"/>
          <w:szCs w:val="24"/>
          <w:u w:color="FF0000"/>
          <w:lang w:val="en-US"/>
        </w:rPr>
      </w:pPr>
    </w:p>
    <w:p w:rsidR="00CE20D6" w:rsidRDefault="00CE20D6">
      <w:pPr>
        <w:pStyle w:val="Domylne"/>
        <w:spacing w:line="276" w:lineRule="auto"/>
        <w:jc w:val="both"/>
        <w:rPr>
          <w:rFonts w:ascii="Calibri Light" w:eastAsia="Helvetica" w:hAnsi="Calibri Light" w:cs="Calibri Light"/>
          <w:sz w:val="24"/>
          <w:szCs w:val="24"/>
          <w:u w:color="FF0000"/>
          <w:lang w:val="en-US"/>
        </w:rPr>
      </w:pPr>
    </w:p>
    <w:p w:rsidR="00CE20D6" w:rsidRDefault="00CE20D6">
      <w:pPr>
        <w:pStyle w:val="Domylne"/>
        <w:spacing w:line="276" w:lineRule="auto"/>
        <w:jc w:val="both"/>
        <w:rPr>
          <w:rFonts w:ascii="Calibri Light" w:eastAsia="Helvetica" w:hAnsi="Calibri Light" w:cs="Calibri Light"/>
          <w:sz w:val="24"/>
          <w:szCs w:val="24"/>
          <w:u w:color="FF0000"/>
          <w:lang w:val="en-US"/>
        </w:rPr>
      </w:pPr>
    </w:p>
    <w:p w:rsidR="00CE20D6" w:rsidRDefault="00CE20D6">
      <w:pPr>
        <w:pStyle w:val="Domylne"/>
        <w:spacing w:line="276" w:lineRule="auto"/>
        <w:jc w:val="both"/>
        <w:rPr>
          <w:rFonts w:ascii="Calibri Light" w:eastAsia="Helvetica" w:hAnsi="Calibri Light" w:cs="Calibri Light"/>
          <w:sz w:val="24"/>
          <w:szCs w:val="24"/>
          <w:u w:color="FF0000"/>
          <w:lang w:val="en-US"/>
        </w:rPr>
      </w:pPr>
    </w:p>
    <w:p w:rsidR="00CE20D6" w:rsidRDefault="00CE20D6">
      <w:pPr>
        <w:pStyle w:val="Domylne"/>
        <w:spacing w:line="276" w:lineRule="auto"/>
        <w:jc w:val="both"/>
        <w:rPr>
          <w:rFonts w:ascii="Calibri Light" w:eastAsia="Helvetica" w:hAnsi="Calibri Light" w:cs="Calibri Light"/>
          <w:sz w:val="24"/>
          <w:szCs w:val="24"/>
          <w:u w:color="FF0000"/>
          <w:lang w:val="en-US"/>
        </w:rPr>
      </w:pPr>
    </w:p>
    <w:p w:rsidR="00CE20D6" w:rsidRPr="00EA3913" w:rsidRDefault="00CE20D6">
      <w:pPr>
        <w:pStyle w:val="Domylne"/>
        <w:spacing w:line="276" w:lineRule="auto"/>
        <w:jc w:val="both"/>
        <w:rPr>
          <w:rFonts w:ascii="Calibri Light" w:eastAsia="Helvetica" w:hAnsi="Calibri Light" w:cs="Calibri Light"/>
          <w:sz w:val="24"/>
          <w:szCs w:val="24"/>
          <w:u w:color="FF0000"/>
          <w:lang w:val="en-US"/>
        </w:rPr>
      </w:pPr>
    </w:p>
    <w:p w:rsidR="003A72A9" w:rsidRPr="00EA3913" w:rsidRDefault="00731C18">
      <w:pPr>
        <w:pStyle w:val="Domylne"/>
        <w:numPr>
          <w:ilvl w:val="2"/>
          <w:numId w:val="2"/>
        </w:numPr>
        <w:spacing w:line="276" w:lineRule="auto"/>
        <w:jc w:val="both"/>
        <w:rPr>
          <w:rFonts w:ascii="Calibri Light" w:hAnsi="Calibri Light" w:cs="Calibri Light"/>
          <w:sz w:val="24"/>
          <w:szCs w:val="24"/>
          <w:u w:color="000000"/>
          <w:lang w:val="en-US"/>
        </w:rPr>
      </w:pPr>
      <w:r w:rsidRPr="00EA3913">
        <w:rPr>
          <w:rFonts w:ascii="Calibri Light" w:hAnsi="Calibri Light" w:cs="Calibri Light"/>
          <w:sz w:val="24"/>
          <w:szCs w:val="24"/>
          <w:u w:color="FF0000"/>
          <w:lang w:val="en-US"/>
        </w:rPr>
        <w:t>Learning outcomes matrix</w:t>
      </w:r>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6"/>
        <w:gridCol w:w="584"/>
        <w:gridCol w:w="585"/>
        <w:gridCol w:w="585"/>
        <w:gridCol w:w="585"/>
        <w:gridCol w:w="584"/>
        <w:gridCol w:w="585"/>
        <w:gridCol w:w="585"/>
        <w:gridCol w:w="585"/>
        <w:gridCol w:w="584"/>
        <w:gridCol w:w="585"/>
        <w:gridCol w:w="585"/>
        <w:gridCol w:w="585"/>
        <w:gridCol w:w="584"/>
        <w:gridCol w:w="585"/>
        <w:gridCol w:w="585"/>
        <w:gridCol w:w="585"/>
      </w:tblGrid>
      <w:tr w:rsidR="00D21F8D" w:rsidRPr="00D21F8D" w:rsidTr="00D21F8D">
        <w:trPr>
          <w:trHeight w:val="210"/>
        </w:trPr>
        <w:tc>
          <w:tcPr>
            <w:tcW w:w="59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21F8D" w:rsidRPr="00D21F8D" w:rsidRDefault="00D21F8D">
            <w:pPr>
              <w:rPr>
                <w:rFonts w:ascii="Calibri Light" w:hAnsi="Calibri Light" w:cs="Calibri Light"/>
                <w:sz w:val="20"/>
                <w:szCs w:val="20"/>
              </w:rPr>
            </w:pPr>
            <w:bookmarkStart w:id="2" w:name="_Hlk6464787"/>
          </w:p>
        </w:tc>
        <w:tc>
          <w:tcPr>
            <w:tcW w:w="584"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21F8D" w:rsidRPr="00D21F8D" w:rsidRDefault="00D21F8D">
            <w:pPr>
              <w:pStyle w:val="Domylne"/>
              <w:jc w:val="both"/>
              <w:rPr>
                <w:rFonts w:ascii="Calibri Light" w:hAnsi="Calibri Light" w:cs="Calibri Light"/>
                <w:sz w:val="20"/>
                <w:szCs w:val="20"/>
              </w:rPr>
            </w:pPr>
            <w:r w:rsidRPr="00D21F8D">
              <w:rPr>
                <w:rFonts w:ascii="Calibri Light" w:hAnsi="Calibri Light" w:cs="Calibri Light"/>
                <w:b/>
                <w:bCs/>
                <w:sz w:val="20"/>
                <w:szCs w:val="20"/>
                <w:u w:color="000000"/>
              </w:rPr>
              <w:t>CC1</w:t>
            </w:r>
          </w:p>
        </w:tc>
        <w:tc>
          <w:tcPr>
            <w:tcW w:w="585"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21F8D" w:rsidRPr="00D21F8D" w:rsidRDefault="00D21F8D">
            <w:pPr>
              <w:pStyle w:val="Domylne"/>
              <w:jc w:val="both"/>
              <w:rPr>
                <w:rFonts w:ascii="Calibri Light" w:hAnsi="Calibri Light" w:cs="Calibri Light"/>
                <w:sz w:val="20"/>
                <w:szCs w:val="20"/>
              </w:rPr>
            </w:pPr>
            <w:r w:rsidRPr="00D21F8D">
              <w:rPr>
                <w:rFonts w:ascii="Calibri Light" w:hAnsi="Calibri Light" w:cs="Calibri Light"/>
                <w:b/>
                <w:bCs/>
                <w:sz w:val="20"/>
                <w:szCs w:val="20"/>
                <w:u w:color="000000"/>
              </w:rPr>
              <w:t>CC2</w:t>
            </w:r>
          </w:p>
        </w:tc>
        <w:tc>
          <w:tcPr>
            <w:tcW w:w="585"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21F8D" w:rsidRPr="00D21F8D" w:rsidRDefault="00D21F8D">
            <w:pPr>
              <w:pStyle w:val="Domylne"/>
              <w:jc w:val="both"/>
              <w:rPr>
                <w:rFonts w:ascii="Calibri Light" w:hAnsi="Calibri Light" w:cs="Calibri Light"/>
                <w:sz w:val="20"/>
                <w:szCs w:val="20"/>
              </w:rPr>
            </w:pPr>
            <w:r w:rsidRPr="00D21F8D">
              <w:rPr>
                <w:rFonts w:ascii="Calibri Light" w:hAnsi="Calibri Light" w:cs="Calibri Light"/>
                <w:b/>
                <w:bCs/>
                <w:sz w:val="20"/>
                <w:szCs w:val="20"/>
                <w:u w:color="000000"/>
              </w:rPr>
              <w:t>CC3</w:t>
            </w:r>
          </w:p>
        </w:tc>
        <w:tc>
          <w:tcPr>
            <w:tcW w:w="585"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21F8D" w:rsidRPr="00D21F8D" w:rsidRDefault="00D21F8D">
            <w:pPr>
              <w:pStyle w:val="Domylne"/>
              <w:jc w:val="both"/>
              <w:rPr>
                <w:rFonts w:ascii="Calibri Light" w:hAnsi="Calibri Light" w:cs="Calibri Light"/>
                <w:sz w:val="20"/>
                <w:szCs w:val="20"/>
              </w:rPr>
            </w:pPr>
            <w:r w:rsidRPr="00D21F8D">
              <w:rPr>
                <w:rFonts w:ascii="Calibri Light" w:hAnsi="Calibri Light" w:cs="Calibri Light"/>
                <w:b/>
                <w:bCs/>
                <w:sz w:val="20"/>
                <w:szCs w:val="20"/>
                <w:u w:color="000000"/>
              </w:rPr>
              <w:t>CC4</w:t>
            </w:r>
          </w:p>
        </w:tc>
        <w:tc>
          <w:tcPr>
            <w:tcW w:w="584"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21F8D" w:rsidRPr="00D21F8D" w:rsidRDefault="00D21F8D">
            <w:pPr>
              <w:pStyle w:val="Domylne"/>
              <w:jc w:val="both"/>
              <w:rPr>
                <w:rFonts w:ascii="Calibri Light" w:hAnsi="Calibri Light" w:cs="Calibri Light"/>
                <w:sz w:val="20"/>
                <w:szCs w:val="20"/>
              </w:rPr>
            </w:pPr>
            <w:r w:rsidRPr="00D21F8D">
              <w:rPr>
                <w:rFonts w:ascii="Calibri Light" w:hAnsi="Calibri Light" w:cs="Calibri Light"/>
                <w:b/>
                <w:bCs/>
                <w:sz w:val="20"/>
                <w:szCs w:val="20"/>
                <w:u w:color="000000"/>
              </w:rPr>
              <w:t>E</w:t>
            </w:r>
          </w:p>
        </w:tc>
        <w:tc>
          <w:tcPr>
            <w:tcW w:w="585"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21F8D" w:rsidRPr="00D21F8D" w:rsidRDefault="00D21F8D">
            <w:pPr>
              <w:pStyle w:val="Domylne"/>
              <w:jc w:val="both"/>
              <w:rPr>
                <w:rFonts w:ascii="Calibri Light" w:hAnsi="Calibri Light" w:cs="Calibri Light"/>
                <w:sz w:val="20"/>
                <w:szCs w:val="20"/>
              </w:rPr>
            </w:pPr>
            <w:r w:rsidRPr="00D21F8D">
              <w:rPr>
                <w:rFonts w:ascii="Calibri Light" w:hAnsi="Calibri Light" w:cs="Calibri Light"/>
                <w:b/>
                <w:bCs/>
                <w:sz w:val="20"/>
                <w:szCs w:val="20"/>
                <w:u w:color="000000"/>
              </w:rPr>
              <w:t>CC5</w:t>
            </w:r>
          </w:p>
        </w:tc>
        <w:tc>
          <w:tcPr>
            <w:tcW w:w="585"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21F8D" w:rsidRPr="00D21F8D" w:rsidRDefault="00D21F8D">
            <w:pPr>
              <w:pStyle w:val="Domylne"/>
              <w:jc w:val="both"/>
              <w:rPr>
                <w:rFonts w:ascii="Calibri Light" w:hAnsi="Calibri Light" w:cs="Calibri Light"/>
                <w:sz w:val="20"/>
                <w:szCs w:val="20"/>
              </w:rPr>
            </w:pPr>
            <w:r w:rsidRPr="00D21F8D">
              <w:rPr>
                <w:rFonts w:ascii="Calibri Light" w:hAnsi="Calibri Light" w:cs="Calibri Light"/>
                <w:b/>
                <w:bCs/>
                <w:sz w:val="20"/>
                <w:szCs w:val="20"/>
                <w:u w:color="000000"/>
              </w:rPr>
              <w:t>CC6</w:t>
            </w:r>
          </w:p>
        </w:tc>
        <w:tc>
          <w:tcPr>
            <w:tcW w:w="585"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21F8D" w:rsidRPr="00D21F8D" w:rsidRDefault="00D21F8D">
            <w:pPr>
              <w:pStyle w:val="Domylne"/>
              <w:jc w:val="both"/>
              <w:rPr>
                <w:rFonts w:ascii="Calibri Light" w:hAnsi="Calibri Light" w:cs="Calibri Light"/>
                <w:sz w:val="20"/>
                <w:szCs w:val="20"/>
              </w:rPr>
            </w:pPr>
            <w:r w:rsidRPr="00D21F8D">
              <w:rPr>
                <w:rFonts w:ascii="Calibri Light" w:hAnsi="Calibri Light" w:cs="Calibri Light"/>
                <w:b/>
                <w:bCs/>
                <w:sz w:val="20"/>
                <w:szCs w:val="20"/>
                <w:u w:color="000000"/>
              </w:rPr>
              <w:t>CC7</w:t>
            </w:r>
          </w:p>
        </w:tc>
        <w:tc>
          <w:tcPr>
            <w:tcW w:w="584"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21F8D" w:rsidRPr="00D21F8D" w:rsidRDefault="00D21F8D">
            <w:pPr>
              <w:pStyle w:val="Domylne"/>
              <w:jc w:val="both"/>
              <w:rPr>
                <w:rFonts w:ascii="Calibri Light" w:hAnsi="Calibri Light" w:cs="Calibri Light"/>
                <w:sz w:val="20"/>
                <w:szCs w:val="20"/>
              </w:rPr>
            </w:pPr>
            <w:r w:rsidRPr="00D21F8D">
              <w:rPr>
                <w:rFonts w:ascii="Calibri Light" w:hAnsi="Calibri Light" w:cs="Calibri Light"/>
                <w:b/>
                <w:bCs/>
                <w:sz w:val="20"/>
                <w:szCs w:val="20"/>
                <w:u w:color="000000"/>
              </w:rPr>
              <w:t>CC8</w:t>
            </w:r>
          </w:p>
        </w:tc>
        <w:tc>
          <w:tcPr>
            <w:tcW w:w="585"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21F8D" w:rsidRPr="00D21F8D" w:rsidRDefault="00D21F8D">
            <w:pPr>
              <w:pStyle w:val="Domylne"/>
              <w:jc w:val="both"/>
              <w:rPr>
                <w:rFonts w:ascii="Calibri Light" w:hAnsi="Calibri Light" w:cs="Calibri Light"/>
                <w:sz w:val="20"/>
                <w:szCs w:val="20"/>
              </w:rPr>
            </w:pPr>
            <w:r w:rsidRPr="00D21F8D">
              <w:rPr>
                <w:rFonts w:ascii="Calibri Light" w:hAnsi="Calibri Light" w:cs="Calibri Light"/>
                <w:b/>
                <w:bCs/>
                <w:sz w:val="20"/>
                <w:szCs w:val="20"/>
                <w:u w:color="000000"/>
              </w:rPr>
              <w:t>S</w:t>
            </w:r>
          </w:p>
        </w:tc>
        <w:tc>
          <w:tcPr>
            <w:tcW w:w="585"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EC1</w:t>
            </w:r>
          </w:p>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EC6</w:t>
            </w:r>
          </w:p>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EC13</w:t>
            </w:r>
          </w:p>
        </w:tc>
        <w:tc>
          <w:tcPr>
            <w:tcW w:w="585" w:type="dxa"/>
            <w:tcBorders>
              <w:top w:val="single" w:sz="4" w:space="0" w:color="000000"/>
              <w:left w:val="single" w:sz="4" w:space="0" w:color="000000"/>
              <w:bottom w:val="single" w:sz="4" w:space="0" w:color="000000"/>
              <w:right w:val="single" w:sz="4" w:space="0" w:color="000000"/>
            </w:tcBorders>
            <w:shd w:val="clear" w:color="auto" w:fill="B2A1C7"/>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EC2</w:t>
            </w:r>
          </w:p>
        </w:tc>
        <w:tc>
          <w:tcPr>
            <w:tcW w:w="584" w:type="dxa"/>
            <w:tcBorders>
              <w:top w:val="single" w:sz="4" w:space="0" w:color="000000"/>
              <w:left w:val="single" w:sz="4" w:space="0" w:color="000000"/>
              <w:bottom w:val="single" w:sz="4" w:space="0" w:color="000000"/>
              <w:right w:val="single" w:sz="4" w:space="0" w:color="000000"/>
            </w:tcBorders>
            <w:shd w:val="clear" w:color="auto" w:fill="B2A1C7"/>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EC3</w:t>
            </w:r>
          </w:p>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EC9</w:t>
            </w:r>
          </w:p>
        </w:tc>
        <w:tc>
          <w:tcPr>
            <w:tcW w:w="585" w:type="dxa"/>
            <w:tcBorders>
              <w:top w:val="single" w:sz="4" w:space="0" w:color="000000"/>
              <w:left w:val="single" w:sz="4" w:space="0" w:color="000000"/>
              <w:bottom w:val="single" w:sz="4" w:space="0" w:color="000000"/>
              <w:right w:val="single" w:sz="4" w:space="0" w:color="000000"/>
            </w:tcBorders>
            <w:shd w:val="clear" w:color="auto" w:fill="B2A1C7"/>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EC4</w:t>
            </w:r>
          </w:p>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EC7</w:t>
            </w:r>
          </w:p>
          <w:p w:rsidR="00D21F8D" w:rsidRDefault="00D21F8D">
            <w:pPr>
              <w:rPr>
                <w:rFonts w:ascii="Calibri Light" w:hAnsi="Calibri Light" w:cs="Calibri Light"/>
                <w:sz w:val="20"/>
                <w:szCs w:val="20"/>
              </w:rPr>
            </w:pPr>
            <w:r w:rsidRPr="00D21F8D">
              <w:rPr>
                <w:rFonts w:ascii="Calibri Light" w:hAnsi="Calibri Light" w:cs="Calibri Light"/>
                <w:sz w:val="20"/>
                <w:szCs w:val="20"/>
              </w:rPr>
              <w:t>EC10</w:t>
            </w:r>
          </w:p>
          <w:p w:rsidR="00861F16" w:rsidRPr="00861F16" w:rsidRDefault="00861F16">
            <w:pPr>
              <w:rPr>
                <w:rFonts w:ascii="Calibri Light" w:hAnsi="Calibri Light" w:cs="Calibri Light"/>
                <w:sz w:val="20"/>
                <w:szCs w:val="20"/>
                <w:highlight w:val="yellow"/>
              </w:rPr>
            </w:pPr>
            <w:r w:rsidRPr="00861F16">
              <w:rPr>
                <w:rFonts w:ascii="Calibri Light" w:hAnsi="Calibri Light" w:cs="Calibri Light"/>
                <w:sz w:val="20"/>
                <w:szCs w:val="20"/>
                <w:highlight w:val="yellow"/>
              </w:rPr>
              <w:t>EC15</w:t>
            </w:r>
          </w:p>
          <w:p w:rsidR="00861F16" w:rsidRPr="00861F16" w:rsidRDefault="00861F16">
            <w:pPr>
              <w:rPr>
                <w:rFonts w:ascii="Calibri Light" w:hAnsi="Calibri Light" w:cs="Calibri Light"/>
                <w:sz w:val="20"/>
                <w:szCs w:val="20"/>
                <w:highlight w:val="yellow"/>
              </w:rPr>
            </w:pPr>
            <w:r w:rsidRPr="00861F16">
              <w:rPr>
                <w:rFonts w:ascii="Calibri Light" w:hAnsi="Calibri Light" w:cs="Calibri Light"/>
                <w:sz w:val="20"/>
                <w:szCs w:val="20"/>
                <w:highlight w:val="yellow"/>
              </w:rPr>
              <w:t>EC16</w:t>
            </w:r>
          </w:p>
          <w:p w:rsidR="00861F16" w:rsidRPr="00D21F8D" w:rsidRDefault="00861F16">
            <w:pPr>
              <w:rPr>
                <w:rFonts w:ascii="Calibri Light" w:hAnsi="Calibri Light" w:cs="Calibri Light"/>
                <w:sz w:val="20"/>
                <w:szCs w:val="20"/>
              </w:rPr>
            </w:pPr>
            <w:r w:rsidRPr="00861F16">
              <w:rPr>
                <w:rFonts w:ascii="Calibri Light" w:hAnsi="Calibri Light" w:cs="Calibri Light"/>
                <w:sz w:val="20"/>
                <w:szCs w:val="20"/>
                <w:highlight w:val="yellow"/>
              </w:rPr>
              <w:t>EC17</w:t>
            </w:r>
          </w:p>
        </w:tc>
        <w:tc>
          <w:tcPr>
            <w:tcW w:w="585" w:type="dxa"/>
            <w:tcBorders>
              <w:top w:val="single" w:sz="4" w:space="0" w:color="000000"/>
              <w:left w:val="single" w:sz="4" w:space="0" w:color="000000"/>
              <w:bottom w:val="single" w:sz="4" w:space="0" w:color="000000"/>
              <w:right w:val="single" w:sz="4" w:space="0" w:color="000000"/>
            </w:tcBorders>
            <w:shd w:val="clear" w:color="auto" w:fill="B2A1C7"/>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EC5</w:t>
            </w:r>
          </w:p>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EC8</w:t>
            </w:r>
          </w:p>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EC11</w:t>
            </w:r>
          </w:p>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EC12</w:t>
            </w:r>
          </w:p>
        </w:tc>
        <w:tc>
          <w:tcPr>
            <w:tcW w:w="585" w:type="dxa"/>
            <w:tcBorders>
              <w:top w:val="single" w:sz="4" w:space="0" w:color="000000"/>
              <w:left w:val="single" w:sz="4" w:space="0" w:color="000000"/>
              <w:bottom w:val="single" w:sz="4" w:space="0" w:color="000000"/>
              <w:right w:val="single" w:sz="4" w:space="0" w:color="auto"/>
            </w:tcBorders>
            <w:shd w:val="clear" w:color="auto" w:fill="B2A1C7"/>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EC14</w:t>
            </w:r>
          </w:p>
        </w:tc>
      </w:tr>
      <w:tr w:rsidR="00D21F8D" w:rsidRPr="00D21F8D" w:rsidTr="00D21F8D">
        <w:trPr>
          <w:trHeight w:val="210"/>
        </w:trPr>
        <w:tc>
          <w:tcPr>
            <w:tcW w:w="9952" w:type="dxa"/>
            <w:gridSpan w:val="17"/>
            <w:tcBorders>
              <w:top w:val="single" w:sz="4" w:space="0" w:color="000000"/>
              <w:left w:val="single" w:sz="4" w:space="0" w:color="000000"/>
              <w:bottom w:val="single" w:sz="4" w:space="0" w:color="000000"/>
              <w:right w:val="single" w:sz="4" w:space="0" w:color="auto"/>
            </w:tcBorders>
            <w:shd w:val="clear" w:color="auto" w:fill="92CDDC"/>
          </w:tcPr>
          <w:p w:rsidR="00D21F8D" w:rsidRPr="00D21F8D" w:rsidRDefault="00D21F8D">
            <w:pPr>
              <w:pStyle w:val="Domylne"/>
              <w:jc w:val="both"/>
              <w:rPr>
                <w:rFonts w:ascii="Calibri Light" w:hAnsi="Calibri Light" w:cs="Calibri Light"/>
                <w:sz w:val="20"/>
                <w:szCs w:val="20"/>
              </w:rPr>
            </w:pPr>
          </w:p>
        </w:tc>
      </w:tr>
      <w:tr w:rsidR="00D21F8D" w:rsidRPr="00D21F8D" w:rsidTr="00D21F8D">
        <w:trPr>
          <w:trHeight w:val="2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5" w:type="dxa"/>
            </w:tcMar>
          </w:tcPr>
          <w:p w:rsidR="00D21F8D" w:rsidRPr="00D21F8D" w:rsidRDefault="00D21F8D">
            <w:pPr>
              <w:pStyle w:val="Domylne"/>
              <w:ind w:right="35"/>
              <w:jc w:val="right"/>
              <w:rPr>
                <w:rFonts w:ascii="Calibri Light" w:hAnsi="Calibri Light" w:cs="Calibri Light"/>
                <w:sz w:val="20"/>
                <w:szCs w:val="20"/>
              </w:rPr>
            </w:pPr>
            <w:r w:rsidRPr="00D21F8D">
              <w:rPr>
                <w:rFonts w:ascii="Calibri Light" w:hAnsi="Calibri Light" w:cs="Calibri Light"/>
                <w:b/>
                <w:bCs/>
                <w:i/>
                <w:iCs/>
                <w:sz w:val="20"/>
                <w:szCs w:val="20"/>
                <w:u w:color="000000"/>
                <w:lang w:val="en-US"/>
              </w:rPr>
              <w:t>W1</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auto"/>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r>
      <w:tr w:rsidR="00D21F8D" w:rsidRPr="00D21F8D" w:rsidTr="00D21F8D">
        <w:trPr>
          <w:trHeight w:val="210"/>
        </w:trPr>
        <w:tc>
          <w:tcPr>
            <w:tcW w:w="5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115" w:type="dxa"/>
            </w:tcMar>
          </w:tcPr>
          <w:p w:rsidR="00D21F8D" w:rsidRPr="00D21F8D" w:rsidRDefault="00D21F8D">
            <w:pPr>
              <w:pStyle w:val="Domylne"/>
              <w:ind w:right="35"/>
              <w:jc w:val="right"/>
              <w:rPr>
                <w:rFonts w:ascii="Calibri Light" w:hAnsi="Calibri Light" w:cs="Calibri Light"/>
                <w:sz w:val="20"/>
                <w:szCs w:val="20"/>
              </w:rPr>
            </w:pPr>
            <w:r w:rsidRPr="00D21F8D">
              <w:rPr>
                <w:rFonts w:ascii="Calibri Light" w:hAnsi="Calibri Light" w:cs="Calibri Light"/>
                <w:b/>
                <w:bCs/>
                <w:i/>
                <w:iCs/>
                <w:spacing w:val="1"/>
                <w:sz w:val="20"/>
                <w:szCs w:val="20"/>
                <w:u w:color="000000"/>
                <w:lang w:val="en-US"/>
              </w:rPr>
              <w:t>W2</w:t>
            </w:r>
          </w:p>
        </w:tc>
        <w:tc>
          <w:tcPr>
            <w:tcW w:w="58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E8ECF3"/>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auto"/>
            </w:tcBorders>
            <w:shd w:val="clear" w:color="auto" w:fill="E8ECF3"/>
          </w:tcPr>
          <w:p w:rsidR="00D21F8D" w:rsidRPr="00D21F8D" w:rsidRDefault="00D21F8D">
            <w:pPr>
              <w:rPr>
                <w:rFonts w:ascii="Calibri Light" w:hAnsi="Calibri Light" w:cs="Calibri Light"/>
                <w:sz w:val="20"/>
                <w:szCs w:val="20"/>
              </w:rPr>
            </w:pPr>
          </w:p>
        </w:tc>
      </w:tr>
      <w:tr w:rsidR="00D21F8D" w:rsidRPr="00D21F8D" w:rsidTr="00D21F8D">
        <w:trPr>
          <w:trHeight w:val="210"/>
        </w:trPr>
        <w:tc>
          <w:tcPr>
            <w:tcW w:w="9952" w:type="dxa"/>
            <w:gridSpan w:val="17"/>
            <w:tcBorders>
              <w:top w:val="single" w:sz="4" w:space="0" w:color="000000"/>
              <w:left w:val="single" w:sz="4" w:space="0" w:color="000000"/>
              <w:bottom w:val="single" w:sz="4" w:space="0" w:color="000000"/>
              <w:right w:val="single" w:sz="4" w:space="0" w:color="auto"/>
            </w:tcBorders>
            <w:shd w:val="clear" w:color="auto" w:fill="92CDDC"/>
          </w:tcPr>
          <w:p w:rsidR="00D21F8D" w:rsidRPr="00D21F8D" w:rsidRDefault="00D21F8D">
            <w:pPr>
              <w:pStyle w:val="Domylne"/>
              <w:rPr>
                <w:rFonts w:ascii="Calibri Light" w:hAnsi="Calibri Light" w:cs="Calibri Light"/>
                <w:sz w:val="20"/>
                <w:szCs w:val="20"/>
              </w:rPr>
            </w:pPr>
          </w:p>
        </w:tc>
      </w:tr>
      <w:tr w:rsidR="00D21F8D" w:rsidRPr="00D21F8D" w:rsidTr="00D21F8D">
        <w:trPr>
          <w:trHeight w:val="210"/>
        </w:trPr>
        <w:tc>
          <w:tcPr>
            <w:tcW w:w="5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D21F8D" w:rsidRDefault="00D21F8D">
            <w:pPr>
              <w:pStyle w:val="Domylne"/>
              <w:jc w:val="right"/>
              <w:rPr>
                <w:rFonts w:ascii="Calibri Light" w:hAnsi="Calibri Light" w:cs="Calibri Light"/>
                <w:sz w:val="20"/>
                <w:szCs w:val="20"/>
              </w:rPr>
            </w:pPr>
            <w:r w:rsidRPr="00D21F8D">
              <w:rPr>
                <w:rFonts w:ascii="Calibri Light" w:hAnsi="Calibri Light" w:cs="Calibri Light"/>
                <w:b/>
                <w:bCs/>
                <w:i/>
                <w:iCs/>
                <w:spacing w:val="1"/>
                <w:sz w:val="20"/>
                <w:szCs w:val="20"/>
                <w:u w:color="000000"/>
              </w:rPr>
              <w:t>U1</w:t>
            </w:r>
          </w:p>
        </w:tc>
        <w:tc>
          <w:tcPr>
            <w:tcW w:w="58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E8ECF3"/>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auto"/>
            </w:tcBorders>
            <w:shd w:val="clear" w:color="auto" w:fill="E8ECF3"/>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r>
      <w:tr w:rsidR="00D21F8D" w:rsidRPr="00D21F8D" w:rsidTr="00D21F8D">
        <w:trPr>
          <w:trHeight w:val="2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D21F8D" w:rsidRDefault="00D21F8D">
            <w:pPr>
              <w:pStyle w:val="Domylne"/>
              <w:jc w:val="right"/>
              <w:rPr>
                <w:rFonts w:ascii="Calibri Light" w:hAnsi="Calibri Light" w:cs="Calibri Light"/>
                <w:sz w:val="20"/>
                <w:szCs w:val="20"/>
              </w:rPr>
            </w:pPr>
            <w:r w:rsidRPr="00D21F8D">
              <w:rPr>
                <w:rFonts w:ascii="Calibri Light" w:hAnsi="Calibri Light" w:cs="Calibri Light"/>
                <w:b/>
                <w:bCs/>
                <w:i/>
                <w:iCs/>
                <w:spacing w:val="1"/>
                <w:sz w:val="20"/>
                <w:szCs w:val="20"/>
                <w:u w:color="000000"/>
              </w:rPr>
              <w:t>U2</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auto"/>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r>
      <w:tr w:rsidR="00D21F8D" w:rsidRPr="00D21F8D" w:rsidTr="00D21F8D">
        <w:trPr>
          <w:trHeight w:val="210"/>
        </w:trPr>
        <w:tc>
          <w:tcPr>
            <w:tcW w:w="5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D21F8D" w:rsidRDefault="00D21F8D">
            <w:pPr>
              <w:pStyle w:val="Domylne"/>
              <w:jc w:val="right"/>
              <w:rPr>
                <w:rFonts w:ascii="Calibri Light" w:hAnsi="Calibri Light" w:cs="Calibri Light"/>
                <w:sz w:val="20"/>
                <w:szCs w:val="20"/>
              </w:rPr>
            </w:pPr>
            <w:r w:rsidRPr="00D21F8D">
              <w:rPr>
                <w:rFonts w:ascii="Calibri Light" w:hAnsi="Calibri Light" w:cs="Calibri Light"/>
                <w:b/>
                <w:bCs/>
                <w:i/>
                <w:iCs/>
                <w:sz w:val="20"/>
                <w:szCs w:val="20"/>
                <w:u w:color="000000"/>
              </w:rPr>
              <w:t>U3</w:t>
            </w:r>
          </w:p>
        </w:tc>
        <w:tc>
          <w:tcPr>
            <w:tcW w:w="58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Pr>
          <w:p w:rsidR="00D21F8D" w:rsidRPr="00D21F8D" w:rsidRDefault="00D21F8D">
            <w:pPr>
              <w:rPr>
                <w:rFonts w:ascii="Calibri Light" w:hAnsi="Calibri Light" w:cs="Calibri Light"/>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E8ECF3"/>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auto"/>
            </w:tcBorders>
            <w:shd w:val="clear" w:color="auto" w:fill="E8ECF3"/>
          </w:tcPr>
          <w:p w:rsidR="00D21F8D" w:rsidRPr="00D21F8D" w:rsidRDefault="00D21F8D">
            <w:pPr>
              <w:rPr>
                <w:rFonts w:ascii="Calibri Light" w:hAnsi="Calibri Light" w:cs="Calibri Light"/>
                <w:sz w:val="20"/>
                <w:szCs w:val="20"/>
              </w:rPr>
            </w:pPr>
          </w:p>
        </w:tc>
      </w:tr>
      <w:tr w:rsidR="00D21F8D" w:rsidRPr="00D21F8D" w:rsidTr="00D21F8D">
        <w:trPr>
          <w:trHeight w:val="2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D21F8D" w:rsidRDefault="00D21F8D">
            <w:pPr>
              <w:pStyle w:val="Domylne"/>
              <w:jc w:val="right"/>
              <w:rPr>
                <w:rFonts w:ascii="Calibri Light" w:hAnsi="Calibri Light" w:cs="Calibri Light"/>
                <w:sz w:val="20"/>
                <w:szCs w:val="20"/>
              </w:rPr>
            </w:pPr>
            <w:r w:rsidRPr="00D21F8D">
              <w:rPr>
                <w:rFonts w:ascii="Calibri Light" w:hAnsi="Calibri Light" w:cs="Calibri Light"/>
                <w:b/>
                <w:bCs/>
                <w:i/>
                <w:iCs/>
                <w:spacing w:val="1"/>
                <w:sz w:val="20"/>
                <w:szCs w:val="20"/>
                <w:u w:color="000000"/>
              </w:rPr>
              <w:t>U4</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auto"/>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r>
      <w:tr w:rsidR="00D21F8D" w:rsidRPr="00D21F8D" w:rsidTr="00D21F8D">
        <w:trPr>
          <w:trHeight w:val="210"/>
        </w:trPr>
        <w:tc>
          <w:tcPr>
            <w:tcW w:w="9952" w:type="dxa"/>
            <w:gridSpan w:val="17"/>
            <w:tcBorders>
              <w:top w:val="single" w:sz="4" w:space="0" w:color="000000"/>
              <w:left w:val="single" w:sz="4" w:space="0" w:color="000000"/>
              <w:bottom w:val="single" w:sz="4" w:space="0" w:color="000000"/>
              <w:right w:val="single" w:sz="4" w:space="0" w:color="auto"/>
            </w:tcBorders>
            <w:shd w:val="clear" w:color="auto" w:fill="92CDDC"/>
          </w:tcPr>
          <w:p w:rsidR="00D21F8D" w:rsidRPr="00D21F8D" w:rsidRDefault="00D21F8D">
            <w:pPr>
              <w:pStyle w:val="Domylne"/>
              <w:rPr>
                <w:rFonts w:ascii="Calibri Light" w:hAnsi="Calibri Light" w:cs="Calibri Light"/>
                <w:sz w:val="20"/>
                <w:szCs w:val="20"/>
              </w:rPr>
            </w:pPr>
          </w:p>
        </w:tc>
      </w:tr>
      <w:tr w:rsidR="00D21F8D" w:rsidRPr="00D21F8D" w:rsidTr="00D21F8D">
        <w:trPr>
          <w:trHeight w:val="2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pStyle w:val="Domylne"/>
              <w:jc w:val="right"/>
              <w:rPr>
                <w:rFonts w:ascii="Calibri Light" w:hAnsi="Calibri Light" w:cs="Calibri Light"/>
                <w:sz w:val="20"/>
                <w:szCs w:val="20"/>
              </w:rPr>
            </w:pPr>
            <w:r w:rsidRPr="00D21F8D">
              <w:rPr>
                <w:rFonts w:ascii="Calibri Light" w:hAnsi="Calibri Light" w:cs="Calibri Light"/>
                <w:b/>
                <w:bCs/>
                <w:i/>
                <w:iCs/>
                <w:sz w:val="20"/>
                <w:szCs w:val="20"/>
                <w:u w:color="000000"/>
              </w:rPr>
              <w:t>K1</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auto"/>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r>
      <w:tr w:rsidR="00D21F8D" w:rsidRPr="00D21F8D" w:rsidTr="00D21F8D">
        <w:trPr>
          <w:trHeight w:val="210"/>
        </w:trPr>
        <w:tc>
          <w:tcPr>
            <w:tcW w:w="5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pStyle w:val="Domylne"/>
              <w:jc w:val="right"/>
              <w:rPr>
                <w:rFonts w:ascii="Calibri Light" w:hAnsi="Calibri Light" w:cs="Calibri Light"/>
                <w:sz w:val="20"/>
                <w:szCs w:val="20"/>
              </w:rPr>
            </w:pPr>
            <w:r w:rsidRPr="00D21F8D">
              <w:rPr>
                <w:rFonts w:ascii="Calibri Light" w:hAnsi="Calibri Light" w:cs="Calibri Light"/>
                <w:b/>
                <w:bCs/>
                <w:i/>
                <w:iCs/>
                <w:sz w:val="20"/>
                <w:szCs w:val="20"/>
                <w:u w:color="000000"/>
              </w:rPr>
              <w:t>K2</w:t>
            </w:r>
          </w:p>
        </w:tc>
        <w:tc>
          <w:tcPr>
            <w:tcW w:w="58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Pr>
          <w:p w:rsidR="00D21F8D" w:rsidRPr="00D21F8D" w:rsidRDefault="00D21F8D">
            <w:pPr>
              <w:rPr>
                <w:rFonts w:ascii="Calibri Light" w:hAnsi="Calibri Light" w:cs="Calibri Light"/>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E8ECF3"/>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E8ECF3"/>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auto"/>
            </w:tcBorders>
            <w:shd w:val="clear" w:color="auto" w:fill="E8ECF3"/>
          </w:tcPr>
          <w:p w:rsidR="00D21F8D" w:rsidRPr="00D21F8D" w:rsidRDefault="00D21F8D">
            <w:pPr>
              <w:rPr>
                <w:rFonts w:ascii="Calibri Light" w:hAnsi="Calibri Light" w:cs="Calibri Light"/>
                <w:sz w:val="20"/>
                <w:szCs w:val="20"/>
              </w:rPr>
            </w:pPr>
          </w:p>
        </w:tc>
      </w:tr>
      <w:tr w:rsidR="00D21F8D" w:rsidRPr="00D21F8D" w:rsidTr="00D21F8D">
        <w:trPr>
          <w:trHeight w:val="21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pStyle w:val="Domylne"/>
              <w:jc w:val="right"/>
              <w:rPr>
                <w:rFonts w:ascii="Calibri Light" w:hAnsi="Calibri Light" w:cs="Calibri Light"/>
                <w:sz w:val="20"/>
                <w:szCs w:val="20"/>
              </w:rPr>
            </w:pPr>
            <w:r w:rsidRPr="00D21F8D">
              <w:rPr>
                <w:rFonts w:ascii="Calibri Light" w:hAnsi="Calibri Light" w:cs="Calibri Light"/>
                <w:b/>
                <w:bCs/>
                <w:i/>
                <w:iCs/>
                <w:sz w:val="20"/>
                <w:szCs w:val="20"/>
                <w:u w:color="000000"/>
              </w:rPr>
              <w:t>K3</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p>
        </w:tc>
        <w:tc>
          <w:tcPr>
            <w:tcW w:w="584"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r w:rsidRPr="00D21F8D">
              <w:rPr>
                <w:rFonts w:ascii="Calibri Light" w:hAnsi="Calibri Light" w:cs="Calibri Light"/>
                <w:sz w:val="20"/>
                <w:szCs w:val="20"/>
              </w:rPr>
              <w:t>+</w:t>
            </w:r>
          </w:p>
        </w:tc>
        <w:tc>
          <w:tcPr>
            <w:tcW w:w="585" w:type="dxa"/>
            <w:tcBorders>
              <w:top w:val="single" w:sz="4" w:space="0" w:color="000000"/>
              <w:left w:val="single" w:sz="4" w:space="0" w:color="000000"/>
              <w:bottom w:val="single" w:sz="4" w:space="0" w:color="000000"/>
              <w:right w:val="single" w:sz="4" w:space="0" w:color="000000"/>
            </w:tcBorders>
          </w:tcPr>
          <w:p w:rsidR="00D21F8D" w:rsidRPr="00D21F8D" w:rsidRDefault="00D21F8D">
            <w:pPr>
              <w:rPr>
                <w:rFonts w:ascii="Calibri Light" w:hAnsi="Calibri Light" w:cs="Calibri Light"/>
                <w:sz w:val="20"/>
                <w:szCs w:val="20"/>
              </w:rPr>
            </w:pPr>
          </w:p>
        </w:tc>
        <w:tc>
          <w:tcPr>
            <w:tcW w:w="585" w:type="dxa"/>
            <w:tcBorders>
              <w:top w:val="single" w:sz="4" w:space="0" w:color="000000"/>
              <w:left w:val="single" w:sz="4" w:space="0" w:color="000000"/>
              <w:bottom w:val="single" w:sz="4" w:space="0" w:color="000000"/>
              <w:right w:val="single" w:sz="4" w:space="0" w:color="auto"/>
            </w:tcBorders>
          </w:tcPr>
          <w:p w:rsidR="00D21F8D" w:rsidRPr="00D21F8D" w:rsidRDefault="00D21F8D">
            <w:pPr>
              <w:rPr>
                <w:rFonts w:ascii="Calibri Light" w:hAnsi="Calibri Light" w:cs="Calibri Light"/>
                <w:sz w:val="20"/>
                <w:szCs w:val="20"/>
              </w:rPr>
            </w:pPr>
          </w:p>
        </w:tc>
      </w:tr>
      <w:bookmarkEnd w:id="2"/>
    </w:tbl>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p w:rsidR="003A72A9" w:rsidRPr="00EA3913" w:rsidRDefault="00731C18">
      <w:pPr>
        <w:pStyle w:val="Domylne"/>
        <w:numPr>
          <w:ilvl w:val="2"/>
          <w:numId w:val="2"/>
        </w:numPr>
        <w:spacing w:line="276" w:lineRule="auto"/>
        <w:jc w:val="both"/>
        <w:rPr>
          <w:rFonts w:ascii="Calibri Light" w:hAnsi="Calibri Light" w:cs="Calibri Light"/>
          <w:sz w:val="24"/>
          <w:szCs w:val="24"/>
          <w:u w:color="000000"/>
          <w:lang w:val="en-US"/>
        </w:rPr>
      </w:pPr>
      <w:r w:rsidRPr="00EA3913">
        <w:rPr>
          <w:rFonts w:ascii="Calibri Light" w:hAnsi="Calibri Light" w:cs="Calibri Light"/>
          <w:sz w:val="24"/>
          <w:szCs w:val="24"/>
          <w:u w:color="FF0000"/>
          <w:lang w:val="en-US"/>
        </w:rPr>
        <w:t>Education plan - list of subjects (example)</w:t>
      </w:r>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
        <w:gridCol w:w="696"/>
        <w:gridCol w:w="1315"/>
        <w:gridCol w:w="441"/>
        <w:gridCol w:w="400"/>
        <w:gridCol w:w="370"/>
        <w:gridCol w:w="391"/>
        <w:gridCol w:w="391"/>
        <w:gridCol w:w="379"/>
        <w:gridCol w:w="1649"/>
        <w:gridCol w:w="755"/>
        <w:gridCol w:w="1162"/>
        <w:gridCol w:w="1168"/>
      </w:tblGrid>
      <w:tr w:rsidR="003A72A9" w:rsidRPr="00DA36BC">
        <w:trPr>
          <w:trHeight w:val="210"/>
        </w:trPr>
        <w:tc>
          <w:tcPr>
            <w:tcW w:w="9638" w:type="dxa"/>
            <w:gridSpan w:val="1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731C18">
            <w:pPr>
              <w:pStyle w:val="Domylne"/>
              <w:spacing w:after="200" w:line="276" w:lineRule="auto"/>
              <w:rPr>
                <w:rFonts w:ascii="Calibri Light" w:hAnsi="Calibri Light" w:cs="Calibri Light"/>
                <w:sz w:val="18"/>
                <w:szCs w:val="18"/>
              </w:rPr>
            </w:pPr>
            <w:r w:rsidRPr="00DA36BC">
              <w:rPr>
                <w:rFonts w:ascii="Calibri Light" w:hAnsi="Calibri Light" w:cs="Calibri Light"/>
                <w:sz w:val="18"/>
                <w:szCs w:val="18"/>
                <w:u w:color="000000"/>
                <w:lang w:val="pt-PT"/>
              </w:rPr>
              <w:t>Semest</w:t>
            </w:r>
            <w:proofErr w:type="spellStart"/>
            <w:r w:rsidRPr="00DA36BC">
              <w:rPr>
                <w:rFonts w:ascii="Calibri Light" w:hAnsi="Calibri Light" w:cs="Calibri Light"/>
                <w:sz w:val="18"/>
                <w:szCs w:val="18"/>
                <w:u w:color="000000"/>
              </w:rPr>
              <w:t>er</w:t>
            </w:r>
            <w:proofErr w:type="spellEnd"/>
            <w:r w:rsidRPr="00DA36BC">
              <w:rPr>
                <w:rFonts w:ascii="Calibri Light" w:hAnsi="Calibri Light" w:cs="Calibri Light"/>
                <w:sz w:val="18"/>
                <w:szCs w:val="18"/>
                <w:u w:color="000000"/>
              </w:rPr>
              <w:t xml:space="preserve"> 1</w:t>
            </w:r>
          </w:p>
        </w:tc>
      </w:tr>
      <w:tr w:rsidR="003A72A9" w:rsidRPr="00DA36BC" w:rsidTr="00DA36BC">
        <w:trPr>
          <w:trHeight w:val="210"/>
        </w:trPr>
        <w:tc>
          <w:tcPr>
            <w:tcW w:w="521"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No</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Subcategory</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Subject</w:t>
            </w:r>
          </w:p>
        </w:tc>
        <w:tc>
          <w:tcPr>
            <w:tcW w:w="2372" w:type="dxa"/>
            <w:gridSpan w:val="6"/>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EA3913">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Assessment</w:t>
            </w:r>
            <w:r w:rsidR="00731C18" w:rsidRPr="00DA36BC">
              <w:rPr>
                <w:rFonts w:ascii="Calibri Light" w:hAnsi="Calibri Light" w:cs="Calibri Light"/>
                <w:sz w:val="18"/>
                <w:szCs w:val="18"/>
                <w:u w:color="000000"/>
              </w:rPr>
              <w:t xml:space="preserve"> method</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lang w:val="pt-PT"/>
              </w:rPr>
              <w:t>ECTS</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Code</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Comments</w:t>
            </w:r>
          </w:p>
        </w:tc>
      </w:tr>
      <w:tr w:rsidR="003A72A9" w:rsidRPr="00DA36BC" w:rsidTr="00DA36BC">
        <w:trPr>
          <w:trHeight w:val="210"/>
        </w:trPr>
        <w:tc>
          <w:tcPr>
            <w:tcW w:w="521"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L</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T</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L</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P</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Σ</w:t>
            </w:r>
          </w:p>
        </w:tc>
        <w:tc>
          <w:tcPr>
            <w:tcW w:w="1649"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1168"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r>
      <w:tr w:rsidR="00DA36BC" w:rsidRPr="00DA36BC" w:rsidTr="00DA36BC">
        <w:trPr>
          <w:trHeight w:val="210"/>
        </w:trPr>
        <w:tc>
          <w:tcPr>
            <w:tcW w:w="52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w:t>
            </w:r>
          </w:p>
        </w:tc>
        <w:tc>
          <w:tcPr>
            <w:tcW w:w="6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CC1</w:t>
            </w:r>
          </w:p>
        </w:tc>
        <w:tc>
          <w:tcPr>
            <w:tcW w:w="131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Modern trends in food technology I</w:t>
            </w:r>
          </w:p>
        </w:tc>
        <w:tc>
          <w:tcPr>
            <w:tcW w:w="44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5</w:t>
            </w:r>
          </w:p>
        </w:tc>
        <w:tc>
          <w:tcPr>
            <w:tcW w:w="4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10</w:t>
            </w: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9C3E4E" w:rsidP="00DA36BC">
            <w:pPr>
              <w:rPr>
                <w:rFonts w:ascii="Calibri Light" w:hAnsi="Calibri Light" w:cs="Calibri Light"/>
                <w:sz w:val="18"/>
                <w:szCs w:val="18"/>
              </w:rPr>
            </w:pPr>
            <w:r>
              <w:rPr>
                <w:rFonts w:ascii="Calibri Light" w:hAnsi="Calibri Light" w:cs="Calibri Light"/>
                <w:sz w:val="18"/>
                <w:szCs w:val="18"/>
              </w:rPr>
              <w:t>15</w:t>
            </w:r>
          </w:p>
        </w:tc>
        <w:tc>
          <w:tcPr>
            <w:tcW w:w="164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r>
      <w:tr w:rsidR="00DA36BC" w:rsidRPr="00DA36BC" w:rsidTr="00DA36BC">
        <w:trPr>
          <w:trHeight w:val="210"/>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CC2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Phytocompounds as bioactive food ingredients</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15</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9C3E4E" w:rsidP="00DA36BC">
            <w:pPr>
              <w:rPr>
                <w:rFonts w:ascii="Calibri Light" w:hAnsi="Calibri Light" w:cs="Calibri Light"/>
                <w:sz w:val="18"/>
                <w:szCs w:val="18"/>
              </w:rPr>
            </w:pPr>
            <w:r>
              <w:rPr>
                <w:rFonts w:ascii="Calibri Light" w:hAnsi="Calibri Light" w:cs="Calibri Light"/>
                <w:sz w:val="18"/>
                <w:szCs w:val="18"/>
              </w:rPr>
              <w:t>15</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r>
      <w:tr w:rsidR="003A72A9" w:rsidRPr="00DA36BC" w:rsidTr="00DA36BC">
        <w:trPr>
          <w:trHeight w:val="210"/>
        </w:trPr>
        <w:tc>
          <w:tcPr>
            <w:tcW w:w="52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E</w:t>
            </w:r>
          </w:p>
        </w:tc>
        <w:tc>
          <w:tcPr>
            <w:tcW w:w="131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4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r>
      <w:tr w:rsidR="003A72A9" w:rsidRPr="00DA36BC" w:rsidTr="00DA36BC">
        <w:trPr>
          <w:trHeight w:val="210"/>
        </w:trPr>
        <w:tc>
          <w:tcPr>
            <w:tcW w:w="2532" w:type="dxa"/>
            <w:gridSpan w:val="3"/>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731C18">
            <w:pPr>
              <w:pStyle w:val="Domylne"/>
              <w:jc w:val="right"/>
              <w:rPr>
                <w:rFonts w:ascii="Calibri Light" w:hAnsi="Calibri Light" w:cs="Calibri Light"/>
                <w:sz w:val="18"/>
                <w:szCs w:val="18"/>
              </w:rPr>
            </w:pPr>
            <w:r w:rsidRPr="00DA36BC">
              <w:rPr>
                <w:rFonts w:ascii="Calibri Light" w:hAnsi="Calibri Light" w:cs="Calibri Light"/>
                <w:sz w:val="18"/>
                <w:szCs w:val="18"/>
                <w:u w:color="000000"/>
              </w:rPr>
              <w:t>Total</w:t>
            </w:r>
          </w:p>
        </w:tc>
        <w:tc>
          <w:tcPr>
            <w:tcW w:w="44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r>
      <w:tr w:rsidR="003A72A9" w:rsidRPr="00DA36BC">
        <w:trPr>
          <w:trHeight w:val="210"/>
        </w:trPr>
        <w:tc>
          <w:tcPr>
            <w:tcW w:w="9638" w:type="dxa"/>
            <w:gridSpan w:val="1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731C18">
            <w:pPr>
              <w:pStyle w:val="Domylne"/>
              <w:rPr>
                <w:rFonts w:ascii="Calibri Light" w:hAnsi="Calibri Light" w:cs="Calibri Light"/>
                <w:sz w:val="18"/>
                <w:szCs w:val="18"/>
              </w:rPr>
            </w:pPr>
            <w:r w:rsidRPr="00DA36BC">
              <w:rPr>
                <w:rFonts w:ascii="Calibri Light" w:hAnsi="Calibri Light" w:cs="Calibri Light"/>
                <w:sz w:val="18"/>
                <w:szCs w:val="18"/>
                <w:u w:color="000000"/>
                <w:lang w:val="pt-PT"/>
              </w:rPr>
              <w:t>Semest</w:t>
            </w:r>
            <w:proofErr w:type="spellStart"/>
            <w:r w:rsidRPr="00DA36BC">
              <w:rPr>
                <w:rFonts w:ascii="Calibri Light" w:hAnsi="Calibri Light" w:cs="Calibri Light"/>
                <w:sz w:val="18"/>
                <w:szCs w:val="18"/>
                <w:u w:color="000000"/>
              </w:rPr>
              <w:t>er</w:t>
            </w:r>
            <w:proofErr w:type="spellEnd"/>
            <w:r w:rsidRPr="00DA36BC">
              <w:rPr>
                <w:rFonts w:ascii="Calibri Light" w:hAnsi="Calibri Light" w:cs="Calibri Light"/>
                <w:sz w:val="18"/>
                <w:szCs w:val="18"/>
                <w:u w:color="000000"/>
              </w:rPr>
              <w:t xml:space="preserve"> 2</w:t>
            </w:r>
          </w:p>
        </w:tc>
      </w:tr>
      <w:tr w:rsidR="003A72A9" w:rsidRPr="00DA36BC" w:rsidTr="00DA36BC">
        <w:trPr>
          <w:trHeight w:val="210"/>
        </w:trPr>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lastRenderedPageBreak/>
              <w:t>No</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Subcategory</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Subject</w:t>
            </w:r>
          </w:p>
        </w:tc>
        <w:tc>
          <w:tcPr>
            <w:tcW w:w="237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Assessment method</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lang w:val="pt-PT"/>
              </w:rPr>
              <w:t>ECTS</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Code</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Comments</w:t>
            </w:r>
          </w:p>
        </w:tc>
      </w:tr>
      <w:tr w:rsidR="003A72A9" w:rsidRPr="00DA36BC" w:rsidTr="00DA36BC">
        <w:trPr>
          <w:trHeight w:val="210"/>
        </w:trPr>
        <w:tc>
          <w:tcPr>
            <w:tcW w:w="521"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44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L</w:t>
            </w:r>
          </w:p>
        </w:tc>
        <w:tc>
          <w:tcPr>
            <w:tcW w:w="4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T</w:t>
            </w:r>
          </w:p>
        </w:tc>
        <w:tc>
          <w:tcPr>
            <w:tcW w:w="3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L</w:t>
            </w: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P</w:t>
            </w: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w:t>
            </w:r>
          </w:p>
        </w:tc>
        <w:tc>
          <w:tcPr>
            <w:tcW w:w="37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Σ</w:t>
            </w:r>
          </w:p>
        </w:tc>
        <w:tc>
          <w:tcPr>
            <w:tcW w:w="1649"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r>
      <w:tr w:rsidR="00DA36BC" w:rsidRPr="00DA36BC" w:rsidTr="009F1898">
        <w:trPr>
          <w:trHeight w:val="210"/>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CC3</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The role of phytocomponents in the prevention of civilization diseases</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15</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9C3E4E" w:rsidP="00DA36BC">
            <w:pPr>
              <w:rPr>
                <w:rFonts w:ascii="Calibri Light" w:hAnsi="Calibri Light" w:cs="Calibri Light"/>
                <w:sz w:val="18"/>
                <w:szCs w:val="18"/>
              </w:rPr>
            </w:pPr>
            <w:r>
              <w:rPr>
                <w:rFonts w:ascii="Calibri Light" w:hAnsi="Calibri Light" w:cs="Calibri Light"/>
                <w:sz w:val="18"/>
                <w:szCs w:val="18"/>
              </w:rPr>
              <w:t>15</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6C229A" w:rsidP="00DA36BC">
            <w:pPr>
              <w:rPr>
                <w:rFonts w:ascii="Calibri Light" w:hAnsi="Calibri Light" w:cs="Calibri Light"/>
                <w:sz w:val="18"/>
                <w:szCs w:val="18"/>
              </w:rPr>
            </w:pPr>
            <w:r>
              <w:rPr>
                <w:rFonts w:ascii="Calibri Light" w:hAnsi="Calibri Light" w:cs="Calibri Light"/>
                <w:sz w:val="18"/>
                <w:szCs w:val="18"/>
              </w:rPr>
              <w:t>Exam</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r>
      <w:tr w:rsidR="00DA36BC" w:rsidRPr="00DA36BC" w:rsidTr="009F1898">
        <w:trPr>
          <w:trHeight w:val="210"/>
        </w:trPr>
        <w:tc>
          <w:tcPr>
            <w:tcW w:w="52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2</w:t>
            </w:r>
          </w:p>
        </w:tc>
        <w:tc>
          <w:tcPr>
            <w:tcW w:w="6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CC4</w:t>
            </w:r>
          </w:p>
        </w:tc>
        <w:tc>
          <w:tcPr>
            <w:tcW w:w="131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Advances in fermented food and beverages I</w:t>
            </w:r>
          </w:p>
        </w:tc>
        <w:tc>
          <w:tcPr>
            <w:tcW w:w="44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5</w:t>
            </w:r>
          </w:p>
        </w:tc>
        <w:tc>
          <w:tcPr>
            <w:tcW w:w="4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10</w:t>
            </w: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9C3E4E" w:rsidP="00DA36BC">
            <w:pPr>
              <w:rPr>
                <w:rFonts w:ascii="Calibri Light" w:hAnsi="Calibri Light" w:cs="Calibri Light"/>
                <w:sz w:val="18"/>
                <w:szCs w:val="18"/>
              </w:rPr>
            </w:pPr>
            <w:r>
              <w:rPr>
                <w:rFonts w:ascii="Calibri Light" w:hAnsi="Calibri Light" w:cs="Calibri Light"/>
                <w:sz w:val="18"/>
                <w:szCs w:val="18"/>
              </w:rPr>
              <w:t>15</w:t>
            </w:r>
          </w:p>
        </w:tc>
        <w:tc>
          <w:tcPr>
            <w:tcW w:w="164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r>
      <w:tr w:rsidR="003A72A9" w:rsidRPr="00DA36BC" w:rsidTr="00DA36BC">
        <w:trPr>
          <w:trHeight w:val="210"/>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r>
      <w:tr w:rsidR="003A72A9" w:rsidRPr="00DA36BC" w:rsidTr="00DA36BC">
        <w:trPr>
          <w:trHeight w:val="210"/>
        </w:trPr>
        <w:tc>
          <w:tcPr>
            <w:tcW w:w="2532" w:type="dxa"/>
            <w:gridSpan w:val="3"/>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731C18">
            <w:pPr>
              <w:pStyle w:val="Domylne"/>
              <w:jc w:val="right"/>
              <w:rPr>
                <w:rFonts w:ascii="Calibri Light" w:hAnsi="Calibri Light" w:cs="Calibri Light"/>
                <w:sz w:val="18"/>
                <w:szCs w:val="18"/>
              </w:rPr>
            </w:pPr>
            <w:r w:rsidRPr="00DA36BC">
              <w:rPr>
                <w:rFonts w:ascii="Calibri Light" w:hAnsi="Calibri Light" w:cs="Calibri Light"/>
                <w:sz w:val="18"/>
                <w:szCs w:val="18"/>
                <w:u w:color="000000"/>
              </w:rPr>
              <w:t>Total</w:t>
            </w:r>
          </w:p>
        </w:tc>
        <w:tc>
          <w:tcPr>
            <w:tcW w:w="44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r>
      <w:tr w:rsidR="003A72A9" w:rsidRPr="00DA36BC">
        <w:trPr>
          <w:trHeight w:val="210"/>
        </w:trPr>
        <w:tc>
          <w:tcPr>
            <w:tcW w:w="9638" w:type="dxa"/>
            <w:gridSpan w:val="1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731C18">
            <w:pPr>
              <w:pStyle w:val="Domylne"/>
              <w:rPr>
                <w:rFonts w:ascii="Calibri Light" w:hAnsi="Calibri Light" w:cs="Calibri Light"/>
                <w:sz w:val="18"/>
                <w:szCs w:val="18"/>
              </w:rPr>
            </w:pPr>
            <w:r w:rsidRPr="00DA36BC">
              <w:rPr>
                <w:rFonts w:ascii="Calibri Light" w:hAnsi="Calibri Light" w:cs="Calibri Light"/>
                <w:sz w:val="18"/>
                <w:szCs w:val="18"/>
                <w:u w:color="000000"/>
                <w:lang w:val="pt-PT"/>
              </w:rPr>
              <w:t>Semest</w:t>
            </w:r>
            <w:proofErr w:type="spellStart"/>
            <w:r w:rsidRPr="00DA36BC">
              <w:rPr>
                <w:rFonts w:ascii="Calibri Light" w:hAnsi="Calibri Light" w:cs="Calibri Light"/>
                <w:sz w:val="18"/>
                <w:szCs w:val="18"/>
                <w:u w:color="000000"/>
              </w:rPr>
              <w:t>er</w:t>
            </w:r>
            <w:proofErr w:type="spellEnd"/>
            <w:r w:rsidRPr="00DA36BC">
              <w:rPr>
                <w:rFonts w:ascii="Calibri Light" w:hAnsi="Calibri Light" w:cs="Calibri Light"/>
                <w:sz w:val="18"/>
                <w:szCs w:val="18"/>
                <w:u w:color="000000"/>
              </w:rPr>
              <w:t xml:space="preserve"> 3</w:t>
            </w:r>
          </w:p>
        </w:tc>
      </w:tr>
      <w:tr w:rsidR="003A72A9" w:rsidRPr="00DA36BC" w:rsidTr="00DA36BC">
        <w:trPr>
          <w:trHeight w:val="210"/>
        </w:trPr>
        <w:tc>
          <w:tcPr>
            <w:tcW w:w="521"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No</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Subcategory</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Subject</w:t>
            </w:r>
          </w:p>
        </w:tc>
        <w:tc>
          <w:tcPr>
            <w:tcW w:w="2372" w:type="dxa"/>
            <w:gridSpan w:val="6"/>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Assessment method</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lang w:val="pt-PT"/>
              </w:rPr>
              <w:t>ECTS</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Code</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Comments</w:t>
            </w:r>
          </w:p>
        </w:tc>
      </w:tr>
      <w:tr w:rsidR="003A72A9" w:rsidRPr="00DA36BC" w:rsidTr="00DA36BC">
        <w:trPr>
          <w:trHeight w:val="210"/>
        </w:trPr>
        <w:tc>
          <w:tcPr>
            <w:tcW w:w="521"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L</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T</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L</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P</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Σ</w:t>
            </w:r>
          </w:p>
        </w:tc>
        <w:tc>
          <w:tcPr>
            <w:tcW w:w="1649"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1168"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r>
      <w:tr w:rsidR="00DA36BC" w:rsidRPr="00DA36BC" w:rsidTr="009F1898">
        <w:trPr>
          <w:trHeight w:val="210"/>
        </w:trPr>
        <w:tc>
          <w:tcPr>
            <w:tcW w:w="52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w:t>
            </w:r>
          </w:p>
        </w:tc>
        <w:tc>
          <w:tcPr>
            <w:tcW w:w="6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CC5</w:t>
            </w:r>
          </w:p>
        </w:tc>
        <w:tc>
          <w:tcPr>
            <w:tcW w:w="131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Modern trends in food technology II</w:t>
            </w:r>
          </w:p>
        </w:tc>
        <w:tc>
          <w:tcPr>
            <w:tcW w:w="44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5</w:t>
            </w:r>
          </w:p>
        </w:tc>
        <w:tc>
          <w:tcPr>
            <w:tcW w:w="4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10</w:t>
            </w: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9C3E4E" w:rsidP="00DA36BC">
            <w:pPr>
              <w:rPr>
                <w:rFonts w:ascii="Calibri Light" w:hAnsi="Calibri Light" w:cs="Calibri Light"/>
                <w:sz w:val="18"/>
                <w:szCs w:val="18"/>
              </w:rPr>
            </w:pPr>
            <w:r>
              <w:rPr>
                <w:rFonts w:ascii="Calibri Light" w:hAnsi="Calibri Light" w:cs="Calibri Light"/>
                <w:sz w:val="18"/>
                <w:szCs w:val="18"/>
              </w:rPr>
              <w:t>15</w:t>
            </w:r>
          </w:p>
        </w:tc>
        <w:tc>
          <w:tcPr>
            <w:tcW w:w="164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r>
      <w:tr w:rsidR="00DA36BC" w:rsidRPr="00DA36BC" w:rsidTr="009F1898">
        <w:trPr>
          <w:trHeight w:val="210"/>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CC6</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roofErr w:type="spellStart"/>
            <w:r w:rsidRPr="00DA36BC">
              <w:rPr>
                <w:rFonts w:ascii="Calibri Light" w:hAnsi="Calibri Light" w:cs="Calibri Light"/>
                <w:sz w:val="18"/>
                <w:szCs w:val="18"/>
              </w:rPr>
              <w:t>Biocatalysis</w:t>
            </w:r>
            <w:proofErr w:type="spellEnd"/>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15</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9C3E4E" w:rsidP="00DA36BC">
            <w:pPr>
              <w:rPr>
                <w:rFonts w:ascii="Calibri Light" w:hAnsi="Calibri Light" w:cs="Calibri Light"/>
                <w:sz w:val="18"/>
                <w:szCs w:val="18"/>
              </w:rPr>
            </w:pPr>
            <w:r>
              <w:rPr>
                <w:rFonts w:ascii="Calibri Light" w:hAnsi="Calibri Light" w:cs="Calibri Light"/>
                <w:sz w:val="18"/>
                <w:szCs w:val="18"/>
              </w:rPr>
              <w:t>15</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r>
      <w:tr w:rsidR="003A72A9" w:rsidRPr="00DA36BC" w:rsidTr="00DA36BC">
        <w:trPr>
          <w:trHeight w:val="210"/>
        </w:trPr>
        <w:tc>
          <w:tcPr>
            <w:tcW w:w="52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w:t>
            </w:r>
          </w:p>
        </w:tc>
        <w:tc>
          <w:tcPr>
            <w:tcW w:w="131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4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r>
      <w:tr w:rsidR="003A72A9" w:rsidRPr="00DA36BC" w:rsidTr="00DA36BC">
        <w:trPr>
          <w:trHeight w:val="210"/>
        </w:trPr>
        <w:tc>
          <w:tcPr>
            <w:tcW w:w="2532" w:type="dxa"/>
            <w:gridSpan w:val="3"/>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731C18">
            <w:pPr>
              <w:pStyle w:val="Domylne"/>
              <w:jc w:val="right"/>
              <w:rPr>
                <w:rFonts w:ascii="Calibri Light" w:hAnsi="Calibri Light" w:cs="Calibri Light"/>
                <w:sz w:val="18"/>
                <w:szCs w:val="18"/>
              </w:rPr>
            </w:pPr>
            <w:r w:rsidRPr="00DA36BC">
              <w:rPr>
                <w:rFonts w:ascii="Calibri Light" w:hAnsi="Calibri Light" w:cs="Calibri Light"/>
                <w:sz w:val="18"/>
                <w:szCs w:val="18"/>
                <w:u w:color="000000"/>
              </w:rPr>
              <w:t>Total</w:t>
            </w:r>
          </w:p>
        </w:tc>
        <w:tc>
          <w:tcPr>
            <w:tcW w:w="44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r>
      <w:tr w:rsidR="003A72A9" w:rsidRPr="00DA36BC">
        <w:trPr>
          <w:trHeight w:val="210"/>
        </w:trPr>
        <w:tc>
          <w:tcPr>
            <w:tcW w:w="9638" w:type="dxa"/>
            <w:gridSpan w:val="1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731C18">
            <w:pPr>
              <w:pStyle w:val="Domylne"/>
              <w:rPr>
                <w:rFonts w:ascii="Calibri Light" w:hAnsi="Calibri Light" w:cs="Calibri Light"/>
                <w:sz w:val="18"/>
                <w:szCs w:val="18"/>
              </w:rPr>
            </w:pPr>
            <w:r w:rsidRPr="00DA36BC">
              <w:rPr>
                <w:rFonts w:ascii="Calibri Light" w:hAnsi="Calibri Light" w:cs="Calibri Light"/>
                <w:sz w:val="18"/>
                <w:szCs w:val="18"/>
                <w:u w:color="000000"/>
                <w:lang w:val="pt-PT"/>
              </w:rPr>
              <w:t>Semest</w:t>
            </w:r>
            <w:proofErr w:type="spellStart"/>
            <w:r w:rsidRPr="00DA36BC">
              <w:rPr>
                <w:rFonts w:ascii="Calibri Light" w:hAnsi="Calibri Light" w:cs="Calibri Light"/>
                <w:sz w:val="18"/>
                <w:szCs w:val="18"/>
                <w:u w:color="000000"/>
              </w:rPr>
              <w:t>er</w:t>
            </w:r>
            <w:proofErr w:type="spellEnd"/>
            <w:r w:rsidRPr="00DA36BC">
              <w:rPr>
                <w:rFonts w:ascii="Calibri Light" w:hAnsi="Calibri Light" w:cs="Calibri Light"/>
                <w:sz w:val="18"/>
                <w:szCs w:val="18"/>
                <w:u w:color="000000"/>
              </w:rPr>
              <w:t xml:space="preserve"> 4</w:t>
            </w:r>
          </w:p>
        </w:tc>
      </w:tr>
      <w:tr w:rsidR="003A72A9" w:rsidRPr="00DA36BC" w:rsidTr="00DA36BC">
        <w:trPr>
          <w:trHeight w:val="210"/>
        </w:trPr>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No</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Subcategory</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Subject</w:t>
            </w:r>
          </w:p>
        </w:tc>
        <w:tc>
          <w:tcPr>
            <w:tcW w:w="237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Assessment method</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lang w:val="pt-PT"/>
              </w:rPr>
              <w:t>ECTS</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Code</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Comments</w:t>
            </w:r>
          </w:p>
        </w:tc>
      </w:tr>
      <w:tr w:rsidR="003A72A9" w:rsidRPr="00DA36BC" w:rsidTr="00DA36BC">
        <w:trPr>
          <w:trHeight w:val="210"/>
        </w:trPr>
        <w:tc>
          <w:tcPr>
            <w:tcW w:w="521"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44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L</w:t>
            </w:r>
          </w:p>
        </w:tc>
        <w:tc>
          <w:tcPr>
            <w:tcW w:w="4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T</w:t>
            </w:r>
          </w:p>
        </w:tc>
        <w:tc>
          <w:tcPr>
            <w:tcW w:w="3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L</w:t>
            </w: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P</w:t>
            </w: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w:t>
            </w:r>
          </w:p>
        </w:tc>
        <w:tc>
          <w:tcPr>
            <w:tcW w:w="37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Σ</w:t>
            </w:r>
          </w:p>
        </w:tc>
        <w:tc>
          <w:tcPr>
            <w:tcW w:w="1649"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r>
      <w:tr w:rsidR="00DA36BC" w:rsidRPr="00DA36BC" w:rsidTr="009F1898">
        <w:trPr>
          <w:trHeight w:val="210"/>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CC7</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Modern microbiological analysis in food industry</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8</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7</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9C3E4E" w:rsidP="00DA36BC">
            <w:pPr>
              <w:rPr>
                <w:rFonts w:ascii="Calibri Light" w:hAnsi="Calibri Light" w:cs="Calibri Light"/>
                <w:sz w:val="18"/>
                <w:szCs w:val="18"/>
              </w:rPr>
            </w:pPr>
            <w:r>
              <w:rPr>
                <w:rFonts w:ascii="Calibri Light" w:hAnsi="Calibri Light" w:cs="Calibri Light"/>
                <w:sz w:val="18"/>
                <w:szCs w:val="18"/>
              </w:rPr>
              <w:t>15</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6C229A" w:rsidP="00DA36BC">
            <w:pPr>
              <w:rPr>
                <w:rFonts w:ascii="Calibri Light" w:hAnsi="Calibri Light" w:cs="Calibri Light"/>
                <w:sz w:val="18"/>
                <w:szCs w:val="18"/>
              </w:rPr>
            </w:pPr>
            <w:r>
              <w:rPr>
                <w:rFonts w:ascii="Calibri Light" w:hAnsi="Calibri Light" w:cs="Calibri Light"/>
                <w:sz w:val="18"/>
                <w:szCs w:val="18"/>
              </w:rPr>
              <w:t>Exam</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r>
      <w:tr w:rsidR="00DA36BC" w:rsidRPr="00DA36BC" w:rsidTr="009F1898">
        <w:trPr>
          <w:trHeight w:val="210"/>
        </w:trPr>
        <w:tc>
          <w:tcPr>
            <w:tcW w:w="52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2</w:t>
            </w:r>
          </w:p>
        </w:tc>
        <w:tc>
          <w:tcPr>
            <w:tcW w:w="6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CC8</w:t>
            </w:r>
          </w:p>
        </w:tc>
        <w:tc>
          <w:tcPr>
            <w:tcW w:w="131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Advances in fermented food and beverages II</w:t>
            </w:r>
          </w:p>
        </w:tc>
        <w:tc>
          <w:tcPr>
            <w:tcW w:w="44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15</w:t>
            </w: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9C3E4E" w:rsidP="00DA36BC">
            <w:pPr>
              <w:rPr>
                <w:rFonts w:ascii="Calibri Light" w:hAnsi="Calibri Light" w:cs="Calibri Light"/>
                <w:sz w:val="18"/>
                <w:szCs w:val="18"/>
              </w:rPr>
            </w:pPr>
            <w:r>
              <w:rPr>
                <w:rFonts w:ascii="Calibri Light" w:hAnsi="Calibri Light" w:cs="Calibri Light"/>
                <w:sz w:val="18"/>
                <w:szCs w:val="18"/>
              </w:rPr>
              <w:t>15</w:t>
            </w:r>
          </w:p>
        </w:tc>
        <w:tc>
          <w:tcPr>
            <w:tcW w:w="164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r>
      <w:tr w:rsidR="003A72A9" w:rsidRPr="00DA36BC" w:rsidTr="00DA36BC">
        <w:trPr>
          <w:trHeight w:val="210"/>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r>
      <w:tr w:rsidR="003A72A9" w:rsidRPr="00DA36BC" w:rsidTr="00DA36BC">
        <w:trPr>
          <w:trHeight w:val="210"/>
        </w:trPr>
        <w:tc>
          <w:tcPr>
            <w:tcW w:w="2532" w:type="dxa"/>
            <w:gridSpan w:val="3"/>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731C18">
            <w:pPr>
              <w:pStyle w:val="Domylne"/>
              <w:jc w:val="right"/>
              <w:rPr>
                <w:rFonts w:ascii="Calibri Light" w:hAnsi="Calibri Light" w:cs="Calibri Light"/>
                <w:sz w:val="18"/>
                <w:szCs w:val="18"/>
              </w:rPr>
            </w:pPr>
            <w:r w:rsidRPr="00DA36BC">
              <w:rPr>
                <w:rFonts w:ascii="Calibri Light" w:hAnsi="Calibri Light" w:cs="Calibri Light"/>
                <w:sz w:val="18"/>
                <w:szCs w:val="18"/>
                <w:u w:color="000000"/>
              </w:rPr>
              <w:t>Total</w:t>
            </w:r>
          </w:p>
        </w:tc>
        <w:tc>
          <w:tcPr>
            <w:tcW w:w="44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r>
      <w:tr w:rsidR="003A72A9" w:rsidRPr="00DA36BC">
        <w:trPr>
          <w:trHeight w:val="210"/>
        </w:trPr>
        <w:tc>
          <w:tcPr>
            <w:tcW w:w="9638" w:type="dxa"/>
            <w:gridSpan w:val="13"/>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b/>
                <w:bCs/>
                <w:sz w:val="18"/>
                <w:szCs w:val="18"/>
                <w:u w:color="000000"/>
              </w:rPr>
              <w:t>MIDTERM EVALUATION</w:t>
            </w:r>
          </w:p>
        </w:tc>
      </w:tr>
      <w:tr w:rsidR="003A72A9" w:rsidRPr="00DA36BC">
        <w:trPr>
          <w:trHeight w:val="210"/>
        </w:trPr>
        <w:tc>
          <w:tcPr>
            <w:tcW w:w="9638" w:type="dxa"/>
            <w:gridSpan w:val="1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731C18">
            <w:pPr>
              <w:pStyle w:val="Domylne"/>
              <w:rPr>
                <w:rFonts w:ascii="Calibri Light" w:hAnsi="Calibri Light" w:cs="Calibri Light"/>
                <w:sz w:val="18"/>
                <w:szCs w:val="18"/>
              </w:rPr>
            </w:pPr>
            <w:r w:rsidRPr="00DA36BC">
              <w:rPr>
                <w:rFonts w:ascii="Calibri Light" w:hAnsi="Calibri Light" w:cs="Calibri Light"/>
                <w:sz w:val="18"/>
                <w:szCs w:val="18"/>
                <w:u w:color="000000"/>
                <w:lang w:val="pt-PT"/>
              </w:rPr>
              <w:t>Semest</w:t>
            </w:r>
            <w:proofErr w:type="spellStart"/>
            <w:r w:rsidRPr="00DA36BC">
              <w:rPr>
                <w:rFonts w:ascii="Calibri Light" w:hAnsi="Calibri Light" w:cs="Calibri Light"/>
                <w:sz w:val="18"/>
                <w:szCs w:val="18"/>
                <w:u w:color="000000"/>
              </w:rPr>
              <w:t>er</w:t>
            </w:r>
            <w:proofErr w:type="spellEnd"/>
            <w:r w:rsidRPr="00DA36BC">
              <w:rPr>
                <w:rFonts w:ascii="Calibri Light" w:hAnsi="Calibri Light" w:cs="Calibri Light"/>
                <w:sz w:val="18"/>
                <w:szCs w:val="18"/>
                <w:u w:color="000000"/>
              </w:rPr>
              <w:t xml:space="preserve"> 5</w:t>
            </w:r>
          </w:p>
        </w:tc>
      </w:tr>
      <w:tr w:rsidR="003A72A9" w:rsidRPr="00DA36BC" w:rsidTr="00DA36BC">
        <w:trPr>
          <w:trHeight w:val="210"/>
        </w:trPr>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No</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Subcategory</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Subject</w:t>
            </w:r>
          </w:p>
        </w:tc>
        <w:tc>
          <w:tcPr>
            <w:tcW w:w="237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Assessment method</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lang w:val="pt-PT"/>
              </w:rPr>
              <w:t>ECTS</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Code</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Comments</w:t>
            </w:r>
          </w:p>
        </w:tc>
      </w:tr>
      <w:tr w:rsidR="003A72A9" w:rsidRPr="00DA36BC" w:rsidTr="00DA36BC">
        <w:trPr>
          <w:trHeight w:val="210"/>
        </w:trPr>
        <w:tc>
          <w:tcPr>
            <w:tcW w:w="521"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44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L</w:t>
            </w:r>
          </w:p>
        </w:tc>
        <w:tc>
          <w:tcPr>
            <w:tcW w:w="4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T</w:t>
            </w:r>
          </w:p>
        </w:tc>
        <w:tc>
          <w:tcPr>
            <w:tcW w:w="3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L</w:t>
            </w: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P</w:t>
            </w: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w:t>
            </w:r>
          </w:p>
        </w:tc>
        <w:tc>
          <w:tcPr>
            <w:tcW w:w="37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Σ</w:t>
            </w:r>
          </w:p>
        </w:tc>
        <w:tc>
          <w:tcPr>
            <w:tcW w:w="1649"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r>
      <w:tr w:rsidR="003A72A9" w:rsidRPr="00DA36BC" w:rsidTr="00DA36BC">
        <w:trPr>
          <w:trHeight w:val="210"/>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r>
      <w:tr w:rsidR="003A72A9" w:rsidRPr="00DA36BC" w:rsidTr="00DA36BC">
        <w:trPr>
          <w:trHeight w:val="210"/>
        </w:trPr>
        <w:tc>
          <w:tcPr>
            <w:tcW w:w="2532" w:type="dxa"/>
            <w:gridSpan w:val="3"/>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731C18">
            <w:pPr>
              <w:pStyle w:val="Domylne"/>
              <w:jc w:val="right"/>
              <w:rPr>
                <w:rFonts w:ascii="Calibri Light" w:hAnsi="Calibri Light" w:cs="Calibri Light"/>
                <w:sz w:val="18"/>
                <w:szCs w:val="18"/>
              </w:rPr>
            </w:pPr>
            <w:r w:rsidRPr="00DA36BC">
              <w:rPr>
                <w:rFonts w:ascii="Calibri Light" w:hAnsi="Calibri Light" w:cs="Calibri Light"/>
                <w:sz w:val="18"/>
                <w:szCs w:val="18"/>
                <w:u w:color="000000"/>
              </w:rPr>
              <w:t>Total</w:t>
            </w:r>
          </w:p>
        </w:tc>
        <w:tc>
          <w:tcPr>
            <w:tcW w:w="44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r>
      <w:tr w:rsidR="003A72A9" w:rsidRPr="00DA36BC">
        <w:trPr>
          <w:trHeight w:val="210"/>
        </w:trPr>
        <w:tc>
          <w:tcPr>
            <w:tcW w:w="9638" w:type="dxa"/>
            <w:gridSpan w:val="1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731C18">
            <w:pPr>
              <w:pStyle w:val="Domylne"/>
              <w:rPr>
                <w:rFonts w:ascii="Calibri Light" w:hAnsi="Calibri Light" w:cs="Calibri Light"/>
                <w:sz w:val="18"/>
                <w:szCs w:val="18"/>
              </w:rPr>
            </w:pPr>
            <w:r w:rsidRPr="00DA36BC">
              <w:rPr>
                <w:rFonts w:ascii="Calibri Light" w:hAnsi="Calibri Light" w:cs="Calibri Light"/>
                <w:sz w:val="18"/>
                <w:szCs w:val="18"/>
                <w:u w:color="000000"/>
                <w:lang w:val="pt-PT"/>
              </w:rPr>
              <w:t>Semest</w:t>
            </w:r>
            <w:proofErr w:type="spellStart"/>
            <w:r w:rsidRPr="00DA36BC">
              <w:rPr>
                <w:rFonts w:ascii="Calibri Light" w:hAnsi="Calibri Light" w:cs="Calibri Light"/>
                <w:sz w:val="18"/>
                <w:szCs w:val="18"/>
                <w:u w:color="000000"/>
              </w:rPr>
              <w:t>er</w:t>
            </w:r>
            <w:proofErr w:type="spellEnd"/>
            <w:r w:rsidRPr="00DA36BC">
              <w:rPr>
                <w:rFonts w:ascii="Calibri Light" w:hAnsi="Calibri Light" w:cs="Calibri Light"/>
                <w:sz w:val="18"/>
                <w:szCs w:val="18"/>
                <w:u w:color="000000"/>
              </w:rPr>
              <w:t xml:space="preserve"> 6</w:t>
            </w:r>
          </w:p>
        </w:tc>
      </w:tr>
      <w:tr w:rsidR="003A72A9" w:rsidRPr="00DA36BC" w:rsidTr="00DA36BC">
        <w:trPr>
          <w:trHeight w:val="210"/>
        </w:trPr>
        <w:tc>
          <w:tcPr>
            <w:tcW w:w="521"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No</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Subcategory</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Subject</w:t>
            </w:r>
          </w:p>
        </w:tc>
        <w:tc>
          <w:tcPr>
            <w:tcW w:w="2372" w:type="dxa"/>
            <w:gridSpan w:val="6"/>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Assessment method</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lang w:val="pt-PT"/>
              </w:rPr>
              <w:t>ECTS</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Code</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Comments</w:t>
            </w:r>
          </w:p>
        </w:tc>
      </w:tr>
      <w:tr w:rsidR="003A72A9" w:rsidRPr="00DA36BC" w:rsidTr="00DA36BC">
        <w:trPr>
          <w:trHeight w:val="210"/>
        </w:trPr>
        <w:tc>
          <w:tcPr>
            <w:tcW w:w="521"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L</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T</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L</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P</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Σ</w:t>
            </w:r>
          </w:p>
        </w:tc>
        <w:tc>
          <w:tcPr>
            <w:tcW w:w="1649"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1168"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r>
      <w:tr w:rsidR="00DA36BC" w:rsidRPr="00DA36BC" w:rsidTr="009F1898">
        <w:trPr>
          <w:trHeight w:val="210"/>
        </w:trPr>
        <w:tc>
          <w:tcPr>
            <w:tcW w:w="52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1</w:t>
            </w:r>
          </w:p>
        </w:tc>
        <w:tc>
          <w:tcPr>
            <w:tcW w:w="6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r w:rsidRPr="00DA36BC">
              <w:rPr>
                <w:rFonts w:ascii="Calibri Light" w:hAnsi="Calibri Light" w:cs="Calibri Light"/>
                <w:sz w:val="18"/>
                <w:szCs w:val="18"/>
              </w:rPr>
              <w:t>S</w:t>
            </w:r>
          </w:p>
        </w:tc>
        <w:tc>
          <w:tcPr>
            <w:tcW w:w="131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44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A36BC" w:rsidRPr="00DA36BC" w:rsidRDefault="00DA36BC" w:rsidP="00DA36BC">
            <w:pPr>
              <w:rPr>
                <w:rFonts w:ascii="Calibri Light" w:hAnsi="Calibri Light" w:cs="Calibri Light"/>
                <w:sz w:val="18"/>
                <w:szCs w:val="18"/>
              </w:rPr>
            </w:pPr>
          </w:p>
        </w:tc>
      </w:tr>
      <w:tr w:rsidR="003A72A9" w:rsidRPr="00DA36BC" w:rsidTr="00DA36BC">
        <w:trPr>
          <w:trHeight w:val="210"/>
        </w:trPr>
        <w:tc>
          <w:tcPr>
            <w:tcW w:w="2532" w:type="dxa"/>
            <w:gridSpan w:val="3"/>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731C18">
            <w:pPr>
              <w:pStyle w:val="Domylne"/>
              <w:jc w:val="right"/>
              <w:rPr>
                <w:rFonts w:ascii="Calibri Light" w:hAnsi="Calibri Light" w:cs="Calibri Light"/>
                <w:sz w:val="18"/>
                <w:szCs w:val="18"/>
              </w:rPr>
            </w:pPr>
            <w:r w:rsidRPr="00DA36BC">
              <w:rPr>
                <w:rFonts w:ascii="Calibri Light" w:hAnsi="Calibri Light" w:cs="Calibri Light"/>
                <w:sz w:val="18"/>
                <w:szCs w:val="18"/>
                <w:u w:color="000000"/>
              </w:rPr>
              <w:t>Total</w:t>
            </w:r>
          </w:p>
        </w:tc>
        <w:tc>
          <w:tcPr>
            <w:tcW w:w="44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r>
      <w:tr w:rsidR="003A72A9" w:rsidRPr="00DA36BC">
        <w:trPr>
          <w:trHeight w:val="210"/>
        </w:trPr>
        <w:tc>
          <w:tcPr>
            <w:tcW w:w="9638" w:type="dxa"/>
            <w:gridSpan w:val="1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731C18">
            <w:pPr>
              <w:pStyle w:val="Domylne"/>
              <w:rPr>
                <w:rFonts w:ascii="Calibri Light" w:hAnsi="Calibri Light" w:cs="Calibri Light"/>
                <w:sz w:val="18"/>
                <w:szCs w:val="18"/>
              </w:rPr>
            </w:pPr>
            <w:r w:rsidRPr="00DA36BC">
              <w:rPr>
                <w:rFonts w:ascii="Calibri Light" w:hAnsi="Calibri Light" w:cs="Calibri Light"/>
                <w:sz w:val="18"/>
                <w:szCs w:val="18"/>
                <w:u w:color="000000"/>
                <w:lang w:val="pt-PT"/>
              </w:rPr>
              <w:t>Semest</w:t>
            </w:r>
            <w:proofErr w:type="spellStart"/>
            <w:r w:rsidRPr="00DA36BC">
              <w:rPr>
                <w:rFonts w:ascii="Calibri Light" w:hAnsi="Calibri Light" w:cs="Calibri Light"/>
                <w:sz w:val="18"/>
                <w:szCs w:val="18"/>
                <w:u w:color="000000"/>
              </w:rPr>
              <w:t>er</w:t>
            </w:r>
            <w:proofErr w:type="spellEnd"/>
            <w:r w:rsidRPr="00DA36BC">
              <w:rPr>
                <w:rFonts w:ascii="Calibri Light" w:hAnsi="Calibri Light" w:cs="Calibri Light"/>
                <w:sz w:val="18"/>
                <w:szCs w:val="18"/>
                <w:u w:color="000000"/>
              </w:rPr>
              <w:t xml:space="preserve"> 7</w:t>
            </w:r>
          </w:p>
        </w:tc>
      </w:tr>
      <w:tr w:rsidR="003A72A9" w:rsidRPr="00DA36BC" w:rsidTr="00DA36BC">
        <w:trPr>
          <w:trHeight w:val="210"/>
        </w:trPr>
        <w:tc>
          <w:tcPr>
            <w:tcW w:w="521"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No</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Subcategory</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Subject</w:t>
            </w:r>
          </w:p>
        </w:tc>
        <w:tc>
          <w:tcPr>
            <w:tcW w:w="2372" w:type="dxa"/>
            <w:gridSpan w:val="6"/>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Assessment method</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lang w:val="pt-PT"/>
              </w:rPr>
              <w:t>ECTS</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Code</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Comments</w:t>
            </w:r>
          </w:p>
        </w:tc>
      </w:tr>
      <w:tr w:rsidR="003A72A9" w:rsidRPr="00DA36BC" w:rsidTr="00DA36BC">
        <w:trPr>
          <w:trHeight w:val="210"/>
        </w:trPr>
        <w:tc>
          <w:tcPr>
            <w:tcW w:w="521"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L</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T</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L</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P</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Σ</w:t>
            </w:r>
          </w:p>
        </w:tc>
        <w:tc>
          <w:tcPr>
            <w:tcW w:w="1649"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c>
          <w:tcPr>
            <w:tcW w:w="1168" w:type="dxa"/>
            <w:vMerge/>
            <w:tcBorders>
              <w:top w:val="single" w:sz="4" w:space="0" w:color="000000"/>
              <w:left w:val="single" w:sz="4" w:space="0" w:color="000000"/>
              <w:bottom w:val="single" w:sz="4" w:space="0" w:color="000000"/>
              <w:right w:val="single" w:sz="4" w:space="0" w:color="000000"/>
            </w:tcBorders>
            <w:shd w:val="clear" w:color="auto" w:fill="E8ECF3"/>
          </w:tcPr>
          <w:p w:rsidR="003A72A9" w:rsidRPr="00DA36BC" w:rsidRDefault="003A72A9">
            <w:pPr>
              <w:rPr>
                <w:rFonts w:ascii="Calibri Light" w:hAnsi="Calibri Light" w:cs="Calibri Light"/>
                <w:sz w:val="18"/>
                <w:szCs w:val="18"/>
              </w:rPr>
            </w:pPr>
          </w:p>
        </w:tc>
      </w:tr>
      <w:tr w:rsidR="003A72A9" w:rsidRPr="00DA36BC" w:rsidTr="00DA36BC">
        <w:trPr>
          <w:trHeight w:val="210"/>
        </w:trPr>
        <w:tc>
          <w:tcPr>
            <w:tcW w:w="52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w:t>
            </w:r>
          </w:p>
        </w:tc>
        <w:tc>
          <w:tcPr>
            <w:tcW w:w="131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4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r>
      <w:tr w:rsidR="003A72A9" w:rsidRPr="00DA36BC" w:rsidTr="00DA36BC">
        <w:trPr>
          <w:trHeight w:val="210"/>
        </w:trPr>
        <w:tc>
          <w:tcPr>
            <w:tcW w:w="2532" w:type="dxa"/>
            <w:gridSpan w:val="3"/>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731C18">
            <w:pPr>
              <w:pStyle w:val="Domylne"/>
              <w:jc w:val="right"/>
              <w:rPr>
                <w:rFonts w:ascii="Calibri Light" w:hAnsi="Calibri Light" w:cs="Calibri Light"/>
                <w:sz w:val="18"/>
                <w:szCs w:val="18"/>
              </w:rPr>
            </w:pPr>
            <w:r w:rsidRPr="00DA36BC">
              <w:rPr>
                <w:rFonts w:ascii="Calibri Light" w:hAnsi="Calibri Light" w:cs="Calibri Light"/>
                <w:sz w:val="18"/>
                <w:szCs w:val="18"/>
                <w:u w:color="000000"/>
              </w:rPr>
              <w:t>Total</w:t>
            </w:r>
          </w:p>
        </w:tc>
        <w:tc>
          <w:tcPr>
            <w:tcW w:w="44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r>
      <w:tr w:rsidR="003A72A9" w:rsidRPr="00DA36BC">
        <w:trPr>
          <w:trHeight w:val="210"/>
        </w:trPr>
        <w:tc>
          <w:tcPr>
            <w:tcW w:w="9638" w:type="dxa"/>
            <w:gridSpan w:val="1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731C18">
            <w:pPr>
              <w:pStyle w:val="Domylne"/>
              <w:rPr>
                <w:rFonts w:ascii="Calibri Light" w:hAnsi="Calibri Light" w:cs="Calibri Light"/>
                <w:sz w:val="18"/>
                <w:szCs w:val="18"/>
              </w:rPr>
            </w:pPr>
            <w:r w:rsidRPr="00DA36BC">
              <w:rPr>
                <w:rFonts w:ascii="Calibri Light" w:hAnsi="Calibri Light" w:cs="Calibri Light"/>
                <w:sz w:val="18"/>
                <w:szCs w:val="18"/>
                <w:u w:color="000000"/>
                <w:lang w:val="pt-PT"/>
              </w:rPr>
              <w:t>Semest</w:t>
            </w:r>
            <w:proofErr w:type="spellStart"/>
            <w:r w:rsidRPr="00DA36BC">
              <w:rPr>
                <w:rFonts w:ascii="Calibri Light" w:hAnsi="Calibri Light" w:cs="Calibri Light"/>
                <w:sz w:val="18"/>
                <w:szCs w:val="18"/>
                <w:u w:color="000000"/>
              </w:rPr>
              <w:t>er</w:t>
            </w:r>
            <w:proofErr w:type="spellEnd"/>
            <w:r w:rsidRPr="00DA36BC">
              <w:rPr>
                <w:rFonts w:ascii="Calibri Light" w:hAnsi="Calibri Light" w:cs="Calibri Light"/>
                <w:sz w:val="18"/>
                <w:szCs w:val="18"/>
                <w:u w:color="000000"/>
              </w:rPr>
              <w:t xml:space="preserve"> 8</w:t>
            </w:r>
          </w:p>
        </w:tc>
      </w:tr>
      <w:tr w:rsidR="003A72A9" w:rsidRPr="00DA36BC" w:rsidTr="00DA36BC">
        <w:trPr>
          <w:trHeight w:val="210"/>
        </w:trPr>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No</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Subcategory</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Subject</w:t>
            </w:r>
          </w:p>
        </w:tc>
        <w:tc>
          <w:tcPr>
            <w:tcW w:w="237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Assessment method</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lang w:val="pt-PT"/>
              </w:rPr>
              <w:t>ECTS</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Code</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Comments</w:t>
            </w:r>
          </w:p>
        </w:tc>
      </w:tr>
      <w:tr w:rsidR="003A72A9" w:rsidRPr="00DA36BC" w:rsidTr="00DA36BC">
        <w:trPr>
          <w:trHeight w:val="210"/>
        </w:trPr>
        <w:tc>
          <w:tcPr>
            <w:tcW w:w="521"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44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L</w:t>
            </w:r>
          </w:p>
        </w:tc>
        <w:tc>
          <w:tcPr>
            <w:tcW w:w="4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T</w:t>
            </w:r>
          </w:p>
        </w:tc>
        <w:tc>
          <w:tcPr>
            <w:tcW w:w="3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L</w:t>
            </w: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P</w:t>
            </w:r>
          </w:p>
        </w:tc>
        <w:tc>
          <w:tcPr>
            <w:tcW w:w="39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w:t>
            </w:r>
          </w:p>
        </w:tc>
        <w:tc>
          <w:tcPr>
            <w:tcW w:w="37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Σ</w:t>
            </w:r>
          </w:p>
        </w:tc>
        <w:tc>
          <w:tcPr>
            <w:tcW w:w="1649"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Pr>
          <w:p w:rsidR="003A72A9" w:rsidRPr="00DA36BC" w:rsidRDefault="003A72A9">
            <w:pPr>
              <w:rPr>
                <w:rFonts w:ascii="Calibri Light" w:hAnsi="Calibri Light" w:cs="Calibri Light"/>
                <w:sz w:val="18"/>
                <w:szCs w:val="18"/>
              </w:rPr>
            </w:pPr>
          </w:p>
        </w:tc>
      </w:tr>
      <w:tr w:rsidR="003A72A9" w:rsidRPr="00DA36BC" w:rsidTr="00DA36BC">
        <w:trPr>
          <w:trHeight w:val="210"/>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sz w:val="18"/>
                <w:szCs w:val="18"/>
                <w:u w:color="000000"/>
              </w:rPr>
              <w:t>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r>
      <w:tr w:rsidR="003A72A9" w:rsidRPr="00DA36BC" w:rsidTr="00DA36BC">
        <w:trPr>
          <w:trHeight w:val="210"/>
        </w:trPr>
        <w:tc>
          <w:tcPr>
            <w:tcW w:w="2532" w:type="dxa"/>
            <w:gridSpan w:val="3"/>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731C18">
            <w:pPr>
              <w:pStyle w:val="Domylne"/>
              <w:jc w:val="right"/>
              <w:rPr>
                <w:rFonts w:ascii="Calibri Light" w:hAnsi="Calibri Light" w:cs="Calibri Light"/>
                <w:sz w:val="18"/>
                <w:szCs w:val="18"/>
              </w:rPr>
            </w:pPr>
            <w:r w:rsidRPr="00DA36BC">
              <w:rPr>
                <w:rFonts w:ascii="Calibri Light" w:hAnsi="Calibri Light" w:cs="Calibri Light"/>
                <w:sz w:val="18"/>
                <w:szCs w:val="18"/>
                <w:u w:color="000000"/>
              </w:rPr>
              <w:t>Total</w:t>
            </w:r>
          </w:p>
        </w:tc>
        <w:tc>
          <w:tcPr>
            <w:tcW w:w="44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r>
      <w:tr w:rsidR="003A72A9" w:rsidRPr="00DA36BC" w:rsidTr="00DA36BC">
        <w:trPr>
          <w:trHeight w:val="230"/>
        </w:trPr>
        <w:tc>
          <w:tcPr>
            <w:tcW w:w="2532" w:type="dxa"/>
            <w:gridSpan w:val="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731C18">
            <w:pPr>
              <w:pStyle w:val="Domylne"/>
              <w:jc w:val="center"/>
              <w:rPr>
                <w:rFonts w:ascii="Calibri Light" w:hAnsi="Calibri Light" w:cs="Calibri Light"/>
                <w:sz w:val="18"/>
                <w:szCs w:val="18"/>
              </w:rPr>
            </w:pPr>
            <w:r w:rsidRPr="00DA36BC">
              <w:rPr>
                <w:rFonts w:ascii="Calibri Light" w:hAnsi="Calibri Light" w:cs="Calibri Light"/>
                <w:b/>
                <w:bCs/>
                <w:sz w:val="18"/>
                <w:szCs w:val="18"/>
                <w:u w:color="000000"/>
              </w:rPr>
              <w:t>TOTAL</w:t>
            </w:r>
          </w:p>
        </w:tc>
        <w:tc>
          <w:tcPr>
            <w:tcW w:w="44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400"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0"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379"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649"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3A72A9" w:rsidRPr="00DA36BC" w:rsidRDefault="003A72A9">
            <w:pPr>
              <w:rPr>
                <w:rFonts w:ascii="Calibri Light" w:hAnsi="Calibri Light" w:cs="Calibri Light"/>
                <w:sz w:val="18"/>
                <w:szCs w:val="18"/>
              </w:rPr>
            </w:pPr>
          </w:p>
        </w:tc>
      </w:tr>
    </w:tbl>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p w:rsidR="003A72A9" w:rsidRPr="00EA3913" w:rsidRDefault="00731C18">
      <w:pPr>
        <w:pStyle w:val="Domylne"/>
        <w:numPr>
          <w:ilvl w:val="1"/>
          <w:numId w:val="2"/>
        </w:numPr>
        <w:spacing w:line="276" w:lineRule="auto"/>
        <w:jc w:val="both"/>
        <w:rPr>
          <w:rFonts w:ascii="Calibri Light" w:hAnsi="Calibri Light" w:cs="Calibri Light"/>
          <w:sz w:val="24"/>
          <w:szCs w:val="24"/>
          <w:u w:color="000000"/>
          <w:lang w:val="en-US"/>
        </w:rPr>
      </w:pPr>
      <w:r w:rsidRPr="00EA3913">
        <w:rPr>
          <w:rFonts w:ascii="Calibri Light" w:hAnsi="Calibri Light" w:cs="Calibri Light"/>
          <w:sz w:val="24"/>
          <w:szCs w:val="24"/>
          <w:u w:color="FF0000"/>
          <w:lang w:val="en-US"/>
        </w:rPr>
        <w:t xml:space="preserve">Category II - </w:t>
      </w:r>
      <w:r w:rsidRPr="00EA3913">
        <w:rPr>
          <w:rFonts w:ascii="Calibri Light" w:hAnsi="Calibri Light" w:cs="Calibri Light"/>
          <w:i/>
          <w:iCs/>
          <w:sz w:val="24"/>
          <w:szCs w:val="24"/>
          <w:u w:color="FF0000"/>
          <w:lang w:val="en-US"/>
        </w:rPr>
        <w:t>research skills &amp; workshop</w:t>
      </w:r>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p w:rsidR="003A72A9" w:rsidRPr="00EA3913" w:rsidRDefault="00731C18">
      <w:pPr>
        <w:pStyle w:val="Domylne"/>
        <w:numPr>
          <w:ilvl w:val="2"/>
          <w:numId w:val="2"/>
        </w:numPr>
        <w:spacing w:line="276" w:lineRule="auto"/>
        <w:jc w:val="both"/>
        <w:rPr>
          <w:rFonts w:ascii="Calibri Light" w:hAnsi="Calibri Light" w:cs="Calibri Light"/>
          <w:sz w:val="24"/>
          <w:szCs w:val="24"/>
          <w:u w:color="000000"/>
          <w:lang w:val="en-US"/>
        </w:rPr>
      </w:pPr>
      <w:r w:rsidRPr="00EA3913">
        <w:rPr>
          <w:rFonts w:ascii="Calibri Light" w:hAnsi="Calibri Light" w:cs="Calibri Light"/>
          <w:sz w:val="24"/>
          <w:szCs w:val="24"/>
          <w:u w:color="FF0000"/>
          <w:lang w:val="en-US"/>
        </w:rPr>
        <w:t>Elective courses - list of subjects</w:t>
      </w:r>
      <w:r w:rsidRPr="00EA3913">
        <w:rPr>
          <w:rFonts w:ascii="Calibri Light" w:eastAsia="Helvetica" w:hAnsi="Calibri Light" w:cs="Calibri Light"/>
          <w:sz w:val="24"/>
          <w:szCs w:val="24"/>
          <w:u w:color="FF0000"/>
          <w:vertAlign w:val="superscript"/>
          <w:lang w:val="en-US"/>
        </w:rPr>
        <w:footnoteReference w:id="2"/>
      </w:r>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tbl>
      <w:tblPr>
        <w:tblStyle w:val="TableNormal"/>
        <w:tblW w:w="928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
        <w:gridCol w:w="671"/>
        <w:gridCol w:w="1267"/>
        <w:gridCol w:w="424"/>
        <w:gridCol w:w="386"/>
        <w:gridCol w:w="367"/>
        <w:gridCol w:w="367"/>
        <w:gridCol w:w="377"/>
        <w:gridCol w:w="365"/>
        <w:gridCol w:w="1590"/>
        <w:gridCol w:w="728"/>
        <w:gridCol w:w="1120"/>
        <w:gridCol w:w="1122"/>
      </w:tblGrid>
      <w:tr w:rsidR="00EA3913" w:rsidRPr="009354FD" w:rsidTr="00657066">
        <w:trPr>
          <w:trHeight w:val="210"/>
        </w:trPr>
        <w:tc>
          <w:tcPr>
            <w:tcW w:w="504" w:type="dxa"/>
            <w:vMerge w:val="restart"/>
            <w:tcBorders>
              <w:top w:val="single" w:sz="4" w:space="0" w:color="932092"/>
              <w:left w:val="single" w:sz="4" w:space="0" w:color="932092"/>
              <w:bottom w:val="single" w:sz="4" w:space="0" w:color="932092"/>
              <w:right w:val="single" w:sz="4" w:space="0" w:color="000000"/>
            </w:tcBorders>
            <w:shd w:val="clear" w:color="auto" w:fill="99D9FF" w:themeFill="accent1" w:themeFillTint="66"/>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No</w:t>
            </w:r>
          </w:p>
        </w:tc>
        <w:tc>
          <w:tcPr>
            <w:tcW w:w="671" w:type="dxa"/>
            <w:vMerge w:val="restart"/>
            <w:tcBorders>
              <w:top w:val="single" w:sz="4" w:space="0" w:color="932092"/>
              <w:left w:val="single" w:sz="4" w:space="0" w:color="000000"/>
              <w:bottom w:val="single" w:sz="4" w:space="0" w:color="932092"/>
              <w:right w:val="single" w:sz="4" w:space="0" w:color="000000"/>
            </w:tcBorders>
            <w:shd w:val="clear" w:color="auto" w:fill="99D9FF" w:themeFill="accent1" w:themeFillTint="66"/>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Subcategory</w:t>
            </w:r>
          </w:p>
        </w:tc>
        <w:tc>
          <w:tcPr>
            <w:tcW w:w="1267" w:type="dxa"/>
            <w:vMerge w:val="restart"/>
            <w:tcBorders>
              <w:top w:val="single" w:sz="4" w:space="0" w:color="932092"/>
              <w:left w:val="single" w:sz="4" w:space="0" w:color="000000"/>
              <w:bottom w:val="single" w:sz="4" w:space="0" w:color="932092"/>
              <w:right w:val="single" w:sz="4" w:space="0" w:color="000000"/>
            </w:tcBorders>
            <w:shd w:val="clear" w:color="auto" w:fill="99D9FF" w:themeFill="accent1" w:themeFillTint="66"/>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Subject</w:t>
            </w:r>
          </w:p>
        </w:tc>
        <w:tc>
          <w:tcPr>
            <w:tcW w:w="2286" w:type="dxa"/>
            <w:gridSpan w:val="6"/>
            <w:tcBorders>
              <w:top w:val="single" w:sz="4" w:space="0" w:color="932092"/>
              <w:left w:val="single" w:sz="4" w:space="0" w:color="000000"/>
              <w:bottom w:val="single" w:sz="4" w:space="0" w:color="000000"/>
              <w:right w:val="single" w:sz="4" w:space="0" w:color="000000"/>
            </w:tcBorders>
            <w:shd w:val="clear" w:color="auto" w:fill="99D9FF" w:themeFill="accent1" w:themeFillTint="66"/>
            <w:tcMar>
              <w:top w:w="80" w:type="dxa"/>
              <w:left w:w="80" w:type="dxa"/>
              <w:bottom w:w="80" w:type="dxa"/>
              <w:right w:w="80" w:type="dxa"/>
            </w:tcMar>
            <w:vAlign w:val="center"/>
          </w:tcPr>
          <w:p w:rsidR="00EA3913" w:rsidRPr="009354FD" w:rsidRDefault="00EA3913" w:rsidP="009354FD">
            <w:pPr>
              <w:rPr>
                <w:rFonts w:ascii="Arial Narrow" w:hAnsi="Arial Narrow"/>
                <w:sz w:val="18"/>
                <w:szCs w:val="18"/>
              </w:rPr>
            </w:pPr>
          </w:p>
        </w:tc>
        <w:tc>
          <w:tcPr>
            <w:tcW w:w="1590" w:type="dxa"/>
            <w:vMerge w:val="restart"/>
            <w:tcBorders>
              <w:top w:val="single" w:sz="4" w:space="0" w:color="932092"/>
              <w:left w:val="single" w:sz="4" w:space="0" w:color="000000"/>
              <w:bottom w:val="single" w:sz="4" w:space="0" w:color="932092"/>
              <w:right w:val="single" w:sz="4" w:space="0" w:color="000000"/>
            </w:tcBorders>
            <w:shd w:val="clear" w:color="auto" w:fill="99D9FF" w:themeFill="accent1" w:themeFillTint="66"/>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proofErr w:type="spellStart"/>
            <w:r w:rsidRPr="009354FD">
              <w:rPr>
                <w:rFonts w:ascii="Arial Narrow" w:hAnsi="Arial Narrow"/>
                <w:sz w:val="18"/>
                <w:szCs w:val="18"/>
                <w:u w:color="000000"/>
              </w:rPr>
              <w:t>Assesment</w:t>
            </w:r>
            <w:proofErr w:type="spellEnd"/>
            <w:r w:rsidRPr="009354FD">
              <w:rPr>
                <w:rFonts w:ascii="Arial Narrow" w:hAnsi="Arial Narrow"/>
                <w:sz w:val="18"/>
                <w:szCs w:val="18"/>
                <w:u w:color="000000"/>
              </w:rPr>
              <w:t xml:space="preserve"> method</w:t>
            </w:r>
          </w:p>
        </w:tc>
        <w:tc>
          <w:tcPr>
            <w:tcW w:w="728" w:type="dxa"/>
            <w:vMerge w:val="restart"/>
            <w:tcBorders>
              <w:top w:val="single" w:sz="4" w:space="0" w:color="932092"/>
              <w:left w:val="single" w:sz="4" w:space="0" w:color="000000"/>
              <w:bottom w:val="single" w:sz="4" w:space="0" w:color="932092"/>
              <w:right w:val="single" w:sz="4" w:space="0" w:color="000000"/>
            </w:tcBorders>
            <w:shd w:val="clear" w:color="auto" w:fill="99D9FF" w:themeFill="accent1" w:themeFillTint="66"/>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lang w:val="pt-PT"/>
              </w:rPr>
              <w:t>ECTS</w:t>
            </w:r>
          </w:p>
        </w:tc>
        <w:tc>
          <w:tcPr>
            <w:tcW w:w="1120" w:type="dxa"/>
            <w:vMerge w:val="restart"/>
            <w:tcBorders>
              <w:top w:val="single" w:sz="4" w:space="0" w:color="932092"/>
              <w:left w:val="single" w:sz="4" w:space="0" w:color="000000"/>
              <w:bottom w:val="single" w:sz="4" w:space="0" w:color="932092"/>
              <w:right w:val="single" w:sz="4" w:space="0" w:color="000000"/>
            </w:tcBorders>
            <w:shd w:val="clear" w:color="auto" w:fill="99D9FF" w:themeFill="accent1" w:themeFillTint="66"/>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Code</w:t>
            </w:r>
          </w:p>
        </w:tc>
        <w:tc>
          <w:tcPr>
            <w:tcW w:w="1122" w:type="dxa"/>
            <w:vMerge w:val="restart"/>
            <w:tcBorders>
              <w:top w:val="single" w:sz="4" w:space="0" w:color="932092"/>
              <w:left w:val="single" w:sz="4" w:space="0" w:color="000000"/>
              <w:bottom w:val="single" w:sz="4" w:space="0" w:color="932092"/>
              <w:right w:val="single" w:sz="4" w:space="0" w:color="932092"/>
            </w:tcBorders>
            <w:shd w:val="clear" w:color="auto" w:fill="99D9FF" w:themeFill="accent1" w:themeFillTint="66"/>
            <w:tcMar>
              <w:top w:w="80" w:type="dxa"/>
              <w:left w:w="80" w:type="dxa"/>
              <w:bottom w:w="80" w:type="dxa"/>
              <w:right w:w="80" w:type="dxa"/>
            </w:tcMar>
            <w:vAlign w:val="center"/>
          </w:tcPr>
          <w:p w:rsidR="00EA3913" w:rsidRPr="009354FD" w:rsidRDefault="00EA3913" w:rsidP="009354FD">
            <w:pPr>
              <w:pStyle w:val="Domylne"/>
              <w:jc w:val="center"/>
              <w:rPr>
                <w:rFonts w:ascii="Arial Narrow" w:eastAsia="Arial Narrow" w:hAnsi="Arial Narrow" w:cs="Arial Narrow"/>
                <w:sz w:val="18"/>
                <w:szCs w:val="18"/>
                <w:u w:color="000000"/>
              </w:rPr>
            </w:pPr>
            <w:r w:rsidRPr="009354FD">
              <w:rPr>
                <w:rFonts w:ascii="Arial Narrow" w:hAnsi="Arial Narrow"/>
                <w:sz w:val="18"/>
                <w:szCs w:val="18"/>
                <w:u w:color="000000"/>
              </w:rPr>
              <w:t>Semester</w:t>
            </w:r>
          </w:p>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Winter/summer</w:t>
            </w:r>
          </w:p>
        </w:tc>
      </w:tr>
      <w:tr w:rsidR="00EA3913" w:rsidRPr="009354FD" w:rsidTr="00EA3913">
        <w:trPr>
          <w:trHeight w:val="240"/>
        </w:trPr>
        <w:tc>
          <w:tcPr>
            <w:tcW w:w="504" w:type="dxa"/>
            <w:vMerge/>
            <w:tcBorders>
              <w:top w:val="single" w:sz="4" w:space="0" w:color="932092"/>
              <w:left w:val="single" w:sz="4" w:space="0" w:color="932092"/>
              <w:bottom w:val="single" w:sz="4" w:space="0" w:color="932092"/>
              <w:right w:val="single" w:sz="4" w:space="0" w:color="000000"/>
            </w:tcBorders>
            <w:shd w:val="clear" w:color="auto" w:fill="auto"/>
          </w:tcPr>
          <w:p w:rsidR="00EA3913" w:rsidRPr="009354FD" w:rsidRDefault="00EA3913" w:rsidP="009354FD">
            <w:pPr>
              <w:rPr>
                <w:rFonts w:ascii="Arial Narrow" w:hAnsi="Arial Narrow"/>
                <w:sz w:val="18"/>
                <w:szCs w:val="18"/>
              </w:rPr>
            </w:pPr>
          </w:p>
        </w:tc>
        <w:tc>
          <w:tcPr>
            <w:tcW w:w="671" w:type="dxa"/>
            <w:vMerge/>
            <w:tcBorders>
              <w:top w:val="single" w:sz="4" w:space="0" w:color="932092"/>
              <w:left w:val="single" w:sz="4" w:space="0" w:color="000000"/>
              <w:bottom w:val="single" w:sz="4" w:space="0" w:color="932092"/>
              <w:right w:val="single" w:sz="4" w:space="0" w:color="000000"/>
            </w:tcBorders>
            <w:shd w:val="clear" w:color="auto" w:fill="auto"/>
          </w:tcPr>
          <w:p w:rsidR="00EA3913" w:rsidRPr="009354FD" w:rsidRDefault="00EA3913" w:rsidP="009354FD">
            <w:pPr>
              <w:rPr>
                <w:rFonts w:ascii="Arial Narrow" w:hAnsi="Arial Narrow"/>
                <w:sz w:val="18"/>
                <w:szCs w:val="18"/>
              </w:rPr>
            </w:pPr>
          </w:p>
        </w:tc>
        <w:tc>
          <w:tcPr>
            <w:tcW w:w="1267" w:type="dxa"/>
            <w:vMerge/>
            <w:tcBorders>
              <w:top w:val="single" w:sz="4" w:space="0" w:color="932092"/>
              <w:left w:val="single" w:sz="4" w:space="0" w:color="000000"/>
              <w:bottom w:val="single" w:sz="4" w:space="0" w:color="932092"/>
              <w:right w:val="single" w:sz="4" w:space="0" w:color="000000"/>
            </w:tcBorders>
            <w:shd w:val="clear" w:color="auto" w:fill="auto"/>
          </w:tcPr>
          <w:p w:rsidR="00EA3913" w:rsidRPr="009354FD" w:rsidRDefault="00EA3913" w:rsidP="009354FD">
            <w:pPr>
              <w:rPr>
                <w:rFonts w:ascii="Arial Narrow" w:hAnsi="Arial Narrow"/>
                <w:sz w:val="18"/>
                <w:szCs w:val="18"/>
              </w:rPr>
            </w:pPr>
          </w:p>
        </w:tc>
        <w:tc>
          <w:tcPr>
            <w:tcW w:w="424"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L</w:t>
            </w:r>
          </w:p>
        </w:tc>
        <w:tc>
          <w:tcPr>
            <w:tcW w:w="386"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T</w:t>
            </w:r>
          </w:p>
        </w:tc>
        <w:tc>
          <w:tcPr>
            <w:tcW w:w="367"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L</w:t>
            </w:r>
          </w:p>
        </w:tc>
        <w:tc>
          <w:tcPr>
            <w:tcW w:w="367"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P</w:t>
            </w:r>
          </w:p>
        </w:tc>
        <w:tc>
          <w:tcPr>
            <w:tcW w:w="377"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S</w:t>
            </w:r>
          </w:p>
        </w:tc>
        <w:tc>
          <w:tcPr>
            <w:tcW w:w="365"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Σ</w:t>
            </w:r>
          </w:p>
        </w:tc>
        <w:tc>
          <w:tcPr>
            <w:tcW w:w="1590" w:type="dxa"/>
            <w:vMerge/>
            <w:tcBorders>
              <w:top w:val="single" w:sz="4" w:space="0" w:color="932092"/>
              <w:left w:val="single" w:sz="4" w:space="0" w:color="000000"/>
              <w:bottom w:val="single" w:sz="4" w:space="0" w:color="932092"/>
              <w:right w:val="single" w:sz="4" w:space="0" w:color="000000"/>
            </w:tcBorders>
            <w:shd w:val="clear" w:color="auto" w:fill="auto"/>
          </w:tcPr>
          <w:p w:rsidR="00EA3913" w:rsidRPr="009354FD" w:rsidRDefault="00EA3913" w:rsidP="009354FD">
            <w:pPr>
              <w:rPr>
                <w:rFonts w:ascii="Arial Narrow" w:hAnsi="Arial Narrow"/>
                <w:sz w:val="18"/>
                <w:szCs w:val="18"/>
              </w:rPr>
            </w:pPr>
          </w:p>
        </w:tc>
        <w:tc>
          <w:tcPr>
            <w:tcW w:w="728" w:type="dxa"/>
            <w:vMerge/>
            <w:tcBorders>
              <w:top w:val="single" w:sz="4" w:space="0" w:color="932092"/>
              <w:left w:val="single" w:sz="4" w:space="0" w:color="000000"/>
              <w:bottom w:val="single" w:sz="4" w:space="0" w:color="932092"/>
              <w:right w:val="single" w:sz="4" w:space="0" w:color="000000"/>
            </w:tcBorders>
            <w:shd w:val="clear" w:color="auto" w:fill="auto"/>
          </w:tcPr>
          <w:p w:rsidR="00EA3913" w:rsidRPr="009354FD" w:rsidRDefault="00EA3913" w:rsidP="009354FD">
            <w:pPr>
              <w:rPr>
                <w:rFonts w:ascii="Arial Narrow" w:hAnsi="Arial Narrow"/>
                <w:sz w:val="18"/>
                <w:szCs w:val="18"/>
              </w:rPr>
            </w:pPr>
          </w:p>
        </w:tc>
        <w:tc>
          <w:tcPr>
            <w:tcW w:w="1120" w:type="dxa"/>
            <w:vMerge/>
            <w:tcBorders>
              <w:top w:val="single" w:sz="4" w:space="0" w:color="932092"/>
              <w:left w:val="single" w:sz="4" w:space="0" w:color="000000"/>
              <w:bottom w:val="single" w:sz="4" w:space="0" w:color="932092"/>
              <w:right w:val="single" w:sz="4" w:space="0" w:color="000000"/>
            </w:tcBorders>
            <w:shd w:val="clear" w:color="auto" w:fill="auto"/>
          </w:tcPr>
          <w:p w:rsidR="00EA3913" w:rsidRPr="009354FD" w:rsidRDefault="00EA3913" w:rsidP="009354FD">
            <w:pPr>
              <w:rPr>
                <w:rFonts w:ascii="Arial Narrow" w:hAnsi="Arial Narrow"/>
                <w:sz w:val="18"/>
                <w:szCs w:val="18"/>
              </w:rPr>
            </w:pPr>
          </w:p>
        </w:tc>
        <w:tc>
          <w:tcPr>
            <w:tcW w:w="1122" w:type="dxa"/>
            <w:vMerge/>
            <w:tcBorders>
              <w:top w:val="single" w:sz="4" w:space="0" w:color="932092"/>
              <w:left w:val="single" w:sz="4" w:space="0" w:color="000000"/>
              <w:bottom w:val="single" w:sz="4" w:space="0" w:color="932092"/>
              <w:right w:val="single" w:sz="4" w:space="0" w:color="932092"/>
            </w:tcBorders>
            <w:shd w:val="clear" w:color="auto" w:fill="auto"/>
          </w:tcPr>
          <w:p w:rsidR="00EA3913" w:rsidRPr="009354FD" w:rsidRDefault="00EA3913" w:rsidP="009354FD">
            <w:pPr>
              <w:rPr>
                <w:rFonts w:ascii="Arial Narrow" w:hAnsi="Arial Narrow"/>
                <w:sz w:val="18"/>
                <w:szCs w:val="18"/>
              </w:rPr>
            </w:pPr>
          </w:p>
        </w:tc>
      </w:tr>
      <w:tr w:rsidR="00EA3913" w:rsidRPr="009354FD" w:rsidTr="00EA3913">
        <w:trPr>
          <w:trHeight w:val="210"/>
        </w:trPr>
        <w:tc>
          <w:tcPr>
            <w:tcW w:w="504"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1</w:t>
            </w:r>
          </w:p>
        </w:tc>
        <w:tc>
          <w:tcPr>
            <w:tcW w:w="671"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EC1</w:t>
            </w:r>
          </w:p>
        </w:tc>
        <w:tc>
          <w:tcPr>
            <w:tcW w:w="1267"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A16E56" w:rsidP="009354FD">
            <w:pPr>
              <w:rPr>
                <w:rFonts w:ascii="Arial Narrow" w:hAnsi="Arial Narrow"/>
                <w:sz w:val="18"/>
                <w:szCs w:val="18"/>
              </w:rPr>
            </w:pPr>
            <w:r w:rsidRPr="00A16E56">
              <w:rPr>
                <w:rFonts w:ascii="Arial Narrow" w:hAnsi="Arial Narrow"/>
                <w:sz w:val="18"/>
                <w:szCs w:val="18"/>
              </w:rPr>
              <w:t>Consortia of microorganisms in food and beverages environments</w:t>
            </w:r>
          </w:p>
        </w:tc>
        <w:tc>
          <w:tcPr>
            <w:tcW w:w="424"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A16E56" w:rsidP="009354FD">
            <w:pPr>
              <w:rPr>
                <w:rFonts w:ascii="Arial Narrow" w:hAnsi="Arial Narrow"/>
                <w:sz w:val="18"/>
                <w:szCs w:val="18"/>
              </w:rPr>
            </w:pPr>
            <w:r>
              <w:rPr>
                <w:rFonts w:ascii="Arial Narrow" w:hAnsi="Arial Narrow"/>
                <w:sz w:val="18"/>
                <w:szCs w:val="18"/>
              </w:rPr>
              <w:t>5</w:t>
            </w:r>
          </w:p>
        </w:tc>
        <w:tc>
          <w:tcPr>
            <w:tcW w:w="386"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EA3913" w:rsidP="009354FD">
            <w:pPr>
              <w:rPr>
                <w:rFonts w:ascii="Arial Narrow" w:hAnsi="Arial Narrow"/>
                <w:sz w:val="18"/>
                <w:szCs w:val="18"/>
              </w:rPr>
            </w:pPr>
          </w:p>
        </w:tc>
        <w:tc>
          <w:tcPr>
            <w:tcW w:w="367"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A16E56" w:rsidP="009354FD">
            <w:pPr>
              <w:rPr>
                <w:rFonts w:ascii="Arial Narrow" w:hAnsi="Arial Narrow"/>
                <w:sz w:val="18"/>
                <w:szCs w:val="18"/>
              </w:rPr>
            </w:pPr>
            <w:r>
              <w:rPr>
                <w:rFonts w:ascii="Arial Narrow" w:hAnsi="Arial Narrow"/>
                <w:sz w:val="18"/>
                <w:szCs w:val="18"/>
              </w:rPr>
              <w:t>10</w:t>
            </w:r>
          </w:p>
        </w:tc>
        <w:tc>
          <w:tcPr>
            <w:tcW w:w="367"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EA3913" w:rsidP="009354FD">
            <w:pPr>
              <w:rPr>
                <w:rFonts w:ascii="Arial Narrow" w:hAnsi="Arial Narrow"/>
                <w:sz w:val="18"/>
                <w:szCs w:val="18"/>
              </w:rPr>
            </w:pPr>
          </w:p>
        </w:tc>
        <w:tc>
          <w:tcPr>
            <w:tcW w:w="377"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EA3913" w:rsidP="009354FD">
            <w:pPr>
              <w:rPr>
                <w:rFonts w:ascii="Arial Narrow" w:hAnsi="Arial Narrow"/>
                <w:sz w:val="18"/>
                <w:szCs w:val="18"/>
              </w:rPr>
            </w:pPr>
          </w:p>
        </w:tc>
        <w:tc>
          <w:tcPr>
            <w:tcW w:w="365"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9354FD" w:rsidP="009354FD">
            <w:pPr>
              <w:rPr>
                <w:rFonts w:ascii="Arial Narrow" w:hAnsi="Arial Narrow"/>
                <w:sz w:val="18"/>
                <w:szCs w:val="18"/>
              </w:rPr>
            </w:pPr>
            <w:r>
              <w:rPr>
                <w:rFonts w:ascii="Arial Narrow" w:hAnsi="Arial Narrow"/>
                <w:sz w:val="18"/>
                <w:szCs w:val="18"/>
              </w:rPr>
              <w:t>15</w:t>
            </w:r>
          </w:p>
        </w:tc>
        <w:tc>
          <w:tcPr>
            <w:tcW w:w="1590"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EA3913" w:rsidP="009354FD">
            <w:pPr>
              <w:rPr>
                <w:rFonts w:ascii="Arial Narrow" w:hAnsi="Arial Narrow"/>
                <w:sz w:val="18"/>
                <w:szCs w:val="18"/>
              </w:rPr>
            </w:pPr>
          </w:p>
        </w:tc>
        <w:tc>
          <w:tcPr>
            <w:tcW w:w="728"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9354FD" w:rsidP="009354FD">
            <w:pPr>
              <w:rPr>
                <w:rFonts w:ascii="Arial Narrow" w:hAnsi="Arial Narrow"/>
                <w:sz w:val="18"/>
                <w:szCs w:val="18"/>
              </w:rPr>
            </w:pPr>
            <w:r>
              <w:rPr>
                <w:rFonts w:ascii="Arial Narrow" w:hAnsi="Arial Narrow"/>
                <w:sz w:val="18"/>
                <w:szCs w:val="18"/>
              </w:rPr>
              <w:t>1</w:t>
            </w:r>
          </w:p>
        </w:tc>
        <w:tc>
          <w:tcPr>
            <w:tcW w:w="1120"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EA3913" w:rsidP="009354FD">
            <w:pPr>
              <w:rPr>
                <w:rFonts w:ascii="Arial Narrow" w:hAnsi="Arial Narrow"/>
                <w:sz w:val="18"/>
                <w:szCs w:val="18"/>
              </w:rPr>
            </w:pPr>
          </w:p>
        </w:tc>
        <w:tc>
          <w:tcPr>
            <w:tcW w:w="1122"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4322E1" w:rsidP="009354FD">
            <w:pPr>
              <w:rPr>
                <w:rFonts w:ascii="Arial Narrow" w:hAnsi="Arial Narrow"/>
                <w:sz w:val="18"/>
                <w:szCs w:val="18"/>
              </w:rPr>
            </w:pPr>
            <w:r>
              <w:rPr>
                <w:rFonts w:ascii="Arial Narrow" w:hAnsi="Arial Narrow"/>
                <w:sz w:val="18"/>
                <w:szCs w:val="18"/>
              </w:rPr>
              <w:t>Summer</w:t>
            </w:r>
          </w:p>
        </w:tc>
      </w:tr>
      <w:tr w:rsidR="00EA3913" w:rsidRPr="009354FD" w:rsidTr="00EA3913">
        <w:trPr>
          <w:trHeight w:val="210"/>
        </w:trPr>
        <w:tc>
          <w:tcPr>
            <w:tcW w:w="50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2</w:t>
            </w:r>
          </w:p>
        </w:tc>
        <w:tc>
          <w:tcPr>
            <w:tcW w:w="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EC2</w:t>
            </w:r>
          </w:p>
        </w:tc>
        <w:tc>
          <w:tcPr>
            <w:tcW w:w="12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Pr="009354FD" w:rsidRDefault="00A16E56" w:rsidP="009354FD">
            <w:pPr>
              <w:rPr>
                <w:rFonts w:ascii="Arial Narrow" w:hAnsi="Arial Narrow"/>
                <w:sz w:val="18"/>
                <w:szCs w:val="18"/>
              </w:rPr>
            </w:pPr>
            <w:r w:rsidRPr="00A16E56">
              <w:rPr>
                <w:rFonts w:ascii="Arial Narrow" w:hAnsi="Arial Narrow"/>
                <w:sz w:val="18"/>
                <w:szCs w:val="18"/>
              </w:rPr>
              <w:t>Enzymatic biofunctionalization of natural and synthetic polymers</w:t>
            </w:r>
          </w:p>
        </w:tc>
        <w:tc>
          <w:tcPr>
            <w:tcW w:w="42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Pr="009354FD" w:rsidRDefault="00A16E56" w:rsidP="009354FD">
            <w:pPr>
              <w:rPr>
                <w:rFonts w:ascii="Arial Narrow" w:hAnsi="Arial Narrow"/>
                <w:sz w:val="18"/>
                <w:szCs w:val="18"/>
              </w:rPr>
            </w:pPr>
            <w:r>
              <w:rPr>
                <w:rFonts w:ascii="Arial Narrow" w:hAnsi="Arial Narrow"/>
                <w:sz w:val="18"/>
                <w:szCs w:val="18"/>
              </w:rPr>
              <w:t>15</w:t>
            </w:r>
          </w:p>
        </w:tc>
        <w:tc>
          <w:tcPr>
            <w:tcW w:w="3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Pr="009354FD" w:rsidRDefault="00EA3913"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Pr="009354FD" w:rsidRDefault="00EA3913"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Pr="009354FD" w:rsidRDefault="00EA3913" w:rsidP="009354FD">
            <w:pPr>
              <w:rPr>
                <w:rFonts w:ascii="Arial Narrow" w:hAnsi="Arial Narrow"/>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Pr="009354FD" w:rsidRDefault="00EA3913" w:rsidP="009354FD">
            <w:pPr>
              <w:rPr>
                <w:rFonts w:ascii="Arial Narrow" w:hAnsi="Arial Narrow"/>
                <w:sz w:val="18"/>
                <w:szCs w:val="18"/>
              </w:rPr>
            </w:pPr>
          </w:p>
        </w:tc>
        <w:tc>
          <w:tcPr>
            <w:tcW w:w="36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Pr="009354FD" w:rsidRDefault="009354FD" w:rsidP="009354FD">
            <w:pPr>
              <w:rPr>
                <w:rFonts w:ascii="Arial Narrow" w:hAnsi="Arial Narrow"/>
                <w:sz w:val="18"/>
                <w:szCs w:val="18"/>
              </w:rPr>
            </w:pPr>
            <w:r>
              <w:rPr>
                <w:rFonts w:ascii="Arial Narrow" w:hAnsi="Arial Narrow"/>
                <w:sz w:val="18"/>
                <w:szCs w:val="18"/>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Pr="009354FD" w:rsidRDefault="00EA3913" w:rsidP="009354FD">
            <w:pPr>
              <w:rPr>
                <w:rFonts w:ascii="Arial Narrow" w:hAnsi="Arial Narrow"/>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Pr="009354FD" w:rsidRDefault="009354FD" w:rsidP="009354FD">
            <w:pPr>
              <w:rPr>
                <w:rFonts w:ascii="Arial Narrow" w:hAnsi="Arial Narrow"/>
                <w:sz w:val="18"/>
                <w:szCs w:val="18"/>
              </w:rPr>
            </w:pPr>
            <w:r>
              <w:rPr>
                <w:rFonts w:ascii="Arial Narrow" w:hAnsi="Arial Narrow"/>
                <w:sz w:val="18"/>
                <w:szCs w:val="18"/>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Pr="009354FD" w:rsidRDefault="00EA3913" w:rsidP="009354FD">
            <w:pPr>
              <w:rPr>
                <w:rFonts w:ascii="Arial Narrow" w:hAnsi="Arial Narrow"/>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Pr="009354FD" w:rsidRDefault="004322E1" w:rsidP="009354FD">
            <w:pPr>
              <w:rPr>
                <w:rFonts w:ascii="Arial Narrow" w:hAnsi="Arial Narrow"/>
                <w:sz w:val="18"/>
                <w:szCs w:val="18"/>
              </w:rPr>
            </w:pPr>
            <w:r>
              <w:rPr>
                <w:rFonts w:ascii="Arial Narrow" w:hAnsi="Arial Narrow"/>
                <w:sz w:val="18"/>
                <w:szCs w:val="18"/>
              </w:rPr>
              <w:t>Winter</w:t>
            </w:r>
          </w:p>
        </w:tc>
      </w:tr>
      <w:tr w:rsidR="00EA3913" w:rsidRPr="009354FD" w:rsidTr="00D21F8D">
        <w:trPr>
          <w:trHeight w:val="2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3</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EA3913" w:rsidP="009354FD">
            <w:pPr>
              <w:pStyle w:val="Domylne"/>
              <w:jc w:val="center"/>
              <w:rPr>
                <w:rFonts w:ascii="Arial Narrow" w:hAnsi="Arial Narrow"/>
                <w:sz w:val="18"/>
                <w:szCs w:val="18"/>
              </w:rPr>
            </w:pPr>
            <w:r w:rsidRPr="009354FD">
              <w:rPr>
                <w:rFonts w:ascii="Arial Narrow" w:hAnsi="Arial Narrow"/>
                <w:sz w:val="18"/>
                <w:szCs w:val="18"/>
                <w:u w:color="000000"/>
              </w:rPr>
              <w:t>EC3</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A16E56" w:rsidP="009354FD">
            <w:pPr>
              <w:rPr>
                <w:rFonts w:ascii="Arial Narrow" w:hAnsi="Arial Narrow"/>
                <w:sz w:val="18"/>
                <w:szCs w:val="18"/>
              </w:rPr>
            </w:pPr>
            <w:r w:rsidRPr="00A16E56">
              <w:rPr>
                <w:rFonts w:ascii="Arial Narrow" w:hAnsi="Arial Narrow"/>
                <w:sz w:val="18"/>
                <w:szCs w:val="18"/>
              </w:rPr>
              <w:t>Structural Biochemistry</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A16E56" w:rsidP="009354FD">
            <w:pPr>
              <w:rPr>
                <w:rFonts w:ascii="Arial Narrow" w:hAnsi="Arial Narrow"/>
                <w:sz w:val="18"/>
                <w:szCs w:val="18"/>
              </w:rPr>
            </w:pPr>
            <w:r>
              <w:rPr>
                <w:rFonts w:ascii="Arial Narrow" w:hAnsi="Arial Narrow"/>
                <w:sz w:val="18"/>
                <w:szCs w:val="18"/>
              </w:rPr>
              <w:t>5</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EA3913"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EA3913"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A16E56" w:rsidP="009354FD">
            <w:pPr>
              <w:rPr>
                <w:rFonts w:ascii="Arial Narrow" w:hAnsi="Arial Narrow"/>
                <w:sz w:val="18"/>
                <w:szCs w:val="18"/>
              </w:rPr>
            </w:pPr>
            <w:r>
              <w:rPr>
                <w:rFonts w:ascii="Arial Narrow" w:hAnsi="Arial Narrow"/>
                <w:sz w:val="18"/>
                <w:szCs w:val="18"/>
              </w:rPr>
              <w:t>8</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A16E56" w:rsidP="009354FD">
            <w:pPr>
              <w:rPr>
                <w:rFonts w:ascii="Arial Narrow" w:hAnsi="Arial Narrow"/>
                <w:sz w:val="18"/>
                <w:szCs w:val="18"/>
              </w:rPr>
            </w:pPr>
            <w:r>
              <w:rPr>
                <w:rFonts w:ascii="Arial Narrow" w:hAnsi="Arial Narrow"/>
                <w:sz w:val="18"/>
                <w:szCs w:val="18"/>
              </w:rPr>
              <w:t>2</w:t>
            </w: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9354FD" w:rsidP="009354FD">
            <w:pPr>
              <w:rPr>
                <w:rFonts w:ascii="Arial Narrow" w:hAnsi="Arial Narrow"/>
                <w:sz w:val="18"/>
                <w:szCs w:val="18"/>
              </w:rPr>
            </w:pPr>
            <w:r>
              <w:rPr>
                <w:rFonts w:ascii="Arial Narrow" w:hAnsi="Arial Narrow"/>
                <w:sz w:val="18"/>
                <w:szCs w:val="18"/>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EA3913" w:rsidP="009354FD">
            <w:pPr>
              <w:rPr>
                <w:rFonts w:ascii="Arial Narrow" w:hAnsi="Arial Narrow"/>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9354FD" w:rsidP="009354FD">
            <w:pPr>
              <w:rPr>
                <w:rFonts w:ascii="Arial Narrow" w:hAnsi="Arial Narrow"/>
                <w:sz w:val="18"/>
                <w:szCs w:val="18"/>
              </w:rPr>
            </w:pPr>
            <w:r>
              <w:rPr>
                <w:rFonts w:ascii="Arial Narrow" w:hAnsi="Arial Narrow"/>
                <w:sz w:val="18"/>
                <w:szCs w:val="18"/>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EA3913" w:rsidP="009354FD">
            <w:pPr>
              <w:rPr>
                <w:rFonts w:ascii="Arial Narrow" w:hAnsi="Arial Narrow"/>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354FD" w:rsidRDefault="004322E1" w:rsidP="009354FD">
            <w:pPr>
              <w:rPr>
                <w:rFonts w:ascii="Arial Narrow" w:hAnsi="Arial Narrow"/>
                <w:sz w:val="18"/>
                <w:szCs w:val="18"/>
              </w:rPr>
            </w:pPr>
            <w:r>
              <w:rPr>
                <w:rFonts w:ascii="Arial Narrow" w:hAnsi="Arial Narrow"/>
                <w:sz w:val="18"/>
                <w:szCs w:val="18"/>
              </w:rPr>
              <w:t>Winter</w:t>
            </w:r>
          </w:p>
        </w:tc>
      </w:tr>
      <w:tr w:rsidR="00D21F8D" w:rsidRPr="009354FD" w:rsidTr="00D21F8D">
        <w:trPr>
          <w:trHeight w:val="210"/>
        </w:trPr>
        <w:tc>
          <w:tcPr>
            <w:tcW w:w="50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4</w:t>
            </w:r>
          </w:p>
        </w:tc>
        <w:tc>
          <w:tcPr>
            <w:tcW w:w="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EC4</w:t>
            </w:r>
          </w:p>
        </w:tc>
        <w:tc>
          <w:tcPr>
            <w:tcW w:w="12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sidRPr="009354FD">
              <w:rPr>
                <w:rFonts w:ascii="Arial Narrow" w:hAnsi="Arial Narrow"/>
                <w:sz w:val="18"/>
                <w:szCs w:val="18"/>
              </w:rPr>
              <w:t>Protein Crystallography</w:t>
            </w:r>
          </w:p>
        </w:tc>
        <w:tc>
          <w:tcPr>
            <w:tcW w:w="42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7</w:t>
            </w:r>
          </w:p>
        </w:tc>
        <w:tc>
          <w:tcPr>
            <w:tcW w:w="3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8</w:t>
            </w:r>
          </w:p>
        </w:tc>
        <w:tc>
          <w:tcPr>
            <w:tcW w:w="3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4322E1" w:rsidP="009354FD">
            <w:pPr>
              <w:rPr>
                <w:rFonts w:ascii="Arial Narrow" w:hAnsi="Arial Narrow"/>
                <w:sz w:val="18"/>
                <w:szCs w:val="18"/>
              </w:rPr>
            </w:pPr>
            <w:r>
              <w:rPr>
                <w:rFonts w:ascii="Arial Narrow" w:hAnsi="Arial Narrow"/>
                <w:sz w:val="18"/>
                <w:szCs w:val="18"/>
              </w:rPr>
              <w:t>Summer</w:t>
            </w:r>
          </w:p>
        </w:tc>
      </w:tr>
      <w:tr w:rsidR="00D21F8D" w:rsidRPr="009354FD" w:rsidTr="00D21F8D">
        <w:trPr>
          <w:trHeight w:val="2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5</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EC5</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sidRPr="009354FD">
              <w:rPr>
                <w:rFonts w:ascii="Arial Narrow" w:hAnsi="Arial Narrow"/>
                <w:sz w:val="18"/>
                <w:szCs w:val="18"/>
              </w:rPr>
              <w:t>Industrial ecology and resource recovery</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5</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4322E1" w:rsidP="009354FD">
            <w:pPr>
              <w:rPr>
                <w:rFonts w:ascii="Arial Narrow" w:hAnsi="Arial Narrow"/>
                <w:sz w:val="18"/>
                <w:szCs w:val="18"/>
              </w:rPr>
            </w:pPr>
            <w:r>
              <w:rPr>
                <w:rFonts w:ascii="Arial Narrow" w:hAnsi="Arial Narrow"/>
                <w:sz w:val="18"/>
                <w:szCs w:val="18"/>
              </w:rPr>
              <w:t>Winter</w:t>
            </w:r>
          </w:p>
        </w:tc>
      </w:tr>
      <w:tr w:rsidR="00D21F8D" w:rsidRPr="009354FD" w:rsidTr="00D21F8D">
        <w:trPr>
          <w:trHeight w:val="210"/>
        </w:trPr>
        <w:tc>
          <w:tcPr>
            <w:tcW w:w="50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6</w:t>
            </w:r>
          </w:p>
        </w:tc>
        <w:tc>
          <w:tcPr>
            <w:tcW w:w="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EC6</w:t>
            </w:r>
          </w:p>
        </w:tc>
        <w:tc>
          <w:tcPr>
            <w:tcW w:w="12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sidRPr="009354FD">
              <w:rPr>
                <w:rFonts w:ascii="Arial Narrow" w:hAnsi="Arial Narrow"/>
                <w:sz w:val="18"/>
                <w:szCs w:val="18"/>
              </w:rPr>
              <w:t xml:space="preserve">Engineered Immunoglobulins as </w:t>
            </w:r>
            <w:r w:rsidRPr="009354FD">
              <w:rPr>
                <w:rFonts w:ascii="Arial Narrow" w:hAnsi="Arial Narrow"/>
                <w:sz w:val="18"/>
                <w:szCs w:val="18"/>
              </w:rPr>
              <w:lastRenderedPageBreak/>
              <w:t>Biotechnological Tools</w:t>
            </w:r>
          </w:p>
        </w:tc>
        <w:tc>
          <w:tcPr>
            <w:tcW w:w="42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lastRenderedPageBreak/>
              <w:t>8</w:t>
            </w:r>
          </w:p>
        </w:tc>
        <w:tc>
          <w:tcPr>
            <w:tcW w:w="3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7</w:t>
            </w:r>
          </w:p>
        </w:tc>
        <w:tc>
          <w:tcPr>
            <w:tcW w:w="37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4322E1" w:rsidP="009354FD">
            <w:pPr>
              <w:rPr>
                <w:rFonts w:ascii="Arial Narrow" w:hAnsi="Arial Narrow"/>
                <w:sz w:val="18"/>
                <w:szCs w:val="18"/>
              </w:rPr>
            </w:pPr>
            <w:r>
              <w:rPr>
                <w:rFonts w:ascii="Arial Narrow" w:hAnsi="Arial Narrow"/>
                <w:sz w:val="18"/>
                <w:szCs w:val="18"/>
              </w:rPr>
              <w:t>Winter</w:t>
            </w:r>
          </w:p>
        </w:tc>
      </w:tr>
      <w:tr w:rsidR="00D21F8D" w:rsidRPr="009354FD" w:rsidTr="00D21F8D">
        <w:trPr>
          <w:trHeight w:val="2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EC7</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sidRPr="009354FD">
              <w:rPr>
                <w:rFonts w:ascii="Arial Narrow" w:hAnsi="Arial Narrow"/>
                <w:sz w:val="18"/>
                <w:szCs w:val="18"/>
              </w:rPr>
              <w:t>Advanced techniques in molecular biology</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5</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10</w:t>
            </w: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4322E1" w:rsidP="009354FD">
            <w:pPr>
              <w:rPr>
                <w:rFonts w:ascii="Arial Narrow" w:hAnsi="Arial Narrow"/>
                <w:sz w:val="18"/>
                <w:szCs w:val="18"/>
              </w:rPr>
            </w:pPr>
            <w:r>
              <w:rPr>
                <w:rFonts w:ascii="Arial Narrow" w:hAnsi="Arial Narrow"/>
                <w:sz w:val="18"/>
                <w:szCs w:val="18"/>
              </w:rPr>
              <w:t>Winter</w:t>
            </w:r>
          </w:p>
        </w:tc>
      </w:tr>
      <w:tr w:rsidR="00D21F8D" w:rsidRPr="009354FD" w:rsidTr="00D21F8D">
        <w:trPr>
          <w:trHeight w:val="210"/>
        </w:trPr>
        <w:tc>
          <w:tcPr>
            <w:tcW w:w="50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8</w:t>
            </w:r>
          </w:p>
        </w:tc>
        <w:tc>
          <w:tcPr>
            <w:tcW w:w="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EC8</w:t>
            </w:r>
          </w:p>
        </w:tc>
        <w:tc>
          <w:tcPr>
            <w:tcW w:w="12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sidRPr="009354FD">
              <w:rPr>
                <w:rFonts w:ascii="Arial Narrow" w:hAnsi="Arial Narrow"/>
                <w:sz w:val="18"/>
                <w:szCs w:val="18"/>
              </w:rPr>
              <w:t>Natural compounds in food preservation</w:t>
            </w:r>
          </w:p>
        </w:tc>
        <w:tc>
          <w:tcPr>
            <w:tcW w:w="42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10</w:t>
            </w:r>
          </w:p>
        </w:tc>
        <w:tc>
          <w:tcPr>
            <w:tcW w:w="3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5</w:t>
            </w:r>
          </w:p>
        </w:tc>
        <w:tc>
          <w:tcPr>
            <w:tcW w:w="3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4322E1" w:rsidP="009354FD">
            <w:pPr>
              <w:rPr>
                <w:rFonts w:ascii="Arial Narrow" w:hAnsi="Arial Narrow"/>
                <w:sz w:val="18"/>
                <w:szCs w:val="18"/>
              </w:rPr>
            </w:pPr>
            <w:r>
              <w:rPr>
                <w:rFonts w:ascii="Arial Narrow" w:hAnsi="Arial Narrow"/>
                <w:sz w:val="18"/>
                <w:szCs w:val="18"/>
              </w:rPr>
              <w:t>Winter</w:t>
            </w:r>
          </w:p>
        </w:tc>
      </w:tr>
      <w:tr w:rsidR="00D21F8D" w:rsidRPr="009354FD" w:rsidTr="00D21F8D">
        <w:trPr>
          <w:trHeight w:val="2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9</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EC9</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sidRPr="009354FD">
              <w:rPr>
                <w:rFonts w:ascii="Arial Narrow" w:hAnsi="Arial Narrow"/>
                <w:sz w:val="18"/>
                <w:szCs w:val="18"/>
              </w:rPr>
              <w:t>Food and immunity</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5</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5</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5</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4322E1" w:rsidP="009354FD">
            <w:pPr>
              <w:rPr>
                <w:rFonts w:ascii="Arial Narrow" w:hAnsi="Arial Narrow"/>
                <w:sz w:val="18"/>
                <w:szCs w:val="18"/>
              </w:rPr>
            </w:pPr>
            <w:r>
              <w:rPr>
                <w:rFonts w:ascii="Arial Narrow" w:hAnsi="Arial Narrow"/>
                <w:sz w:val="18"/>
                <w:szCs w:val="18"/>
              </w:rPr>
              <w:t>Summer</w:t>
            </w:r>
          </w:p>
        </w:tc>
      </w:tr>
      <w:tr w:rsidR="00D21F8D" w:rsidRPr="009354FD" w:rsidTr="00D21F8D">
        <w:trPr>
          <w:trHeight w:val="210"/>
        </w:trPr>
        <w:tc>
          <w:tcPr>
            <w:tcW w:w="50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10</w:t>
            </w:r>
          </w:p>
        </w:tc>
        <w:tc>
          <w:tcPr>
            <w:tcW w:w="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EC10</w:t>
            </w:r>
          </w:p>
        </w:tc>
        <w:tc>
          <w:tcPr>
            <w:tcW w:w="12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sidRPr="009354FD">
              <w:rPr>
                <w:rFonts w:ascii="Arial Narrow" w:hAnsi="Arial Narrow"/>
                <w:sz w:val="18"/>
                <w:szCs w:val="18"/>
              </w:rPr>
              <w:t>Advances in DNA sequencing methods</w:t>
            </w:r>
          </w:p>
        </w:tc>
        <w:tc>
          <w:tcPr>
            <w:tcW w:w="42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5</w:t>
            </w:r>
          </w:p>
        </w:tc>
        <w:tc>
          <w:tcPr>
            <w:tcW w:w="3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10</w:t>
            </w:r>
          </w:p>
        </w:tc>
        <w:tc>
          <w:tcPr>
            <w:tcW w:w="3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4322E1" w:rsidP="009354FD">
            <w:pPr>
              <w:rPr>
                <w:rFonts w:ascii="Arial Narrow" w:hAnsi="Arial Narrow"/>
                <w:sz w:val="18"/>
                <w:szCs w:val="18"/>
              </w:rPr>
            </w:pPr>
            <w:r>
              <w:rPr>
                <w:rFonts w:ascii="Arial Narrow" w:hAnsi="Arial Narrow"/>
                <w:sz w:val="18"/>
                <w:szCs w:val="18"/>
              </w:rPr>
              <w:t>Summer</w:t>
            </w:r>
          </w:p>
        </w:tc>
      </w:tr>
      <w:tr w:rsidR="00D21F8D" w:rsidRPr="009354FD" w:rsidTr="00D21F8D">
        <w:trPr>
          <w:trHeight w:val="2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11</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EC11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sidRPr="009354FD">
              <w:rPr>
                <w:rFonts w:ascii="Arial Narrow" w:hAnsi="Arial Narrow"/>
                <w:sz w:val="18"/>
                <w:szCs w:val="18"/>
              </w:rPr>
              <w:t>Strategies and stages of developing new natural and synthetic therapeutics I</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10</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8D" w:rsidRPr="009354FD" w:rsidRDefault="004322E1" w:rsidP="009354FD">
            <w:pPr>
              <w:rPr>
                <w:rFonts w:ascii="Arial Narrow" w:hAnsi="Arial Narrow"/>
                <w:sz w:val="18"/>
                <w:szCs w:val="18"/>
              </w:rPr>
            </w:pPr>
            <w:r>
              <w:rPr>
                <w:rFonts w:ascii="Arial Narrow" w:hAnsi="Arial Narrow"/>
                <w:sz w:val="18"/>
                <w:szCs w:val="18"/>
              </w:rPr>
              <w:t>Summer</w:t>
            </w:r>
          </w:p>
        </w:tc>
      </w:tr>
      <w:tr w:rsidR="00D21F8D" w:rsidRPr="009354FD" w:rsidTr="00D21F8D">
        <w:trPr>
          <w:trHeight w:val="210"/>
        </w:trPr>
        <w:tc>
          <w:tcPr>
            <w:tcW w:w="50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12</w:t>
            </w:r>
          </w:p>
        </w:tc>
        <w:tc>
          <w:tcPr>
            <w:tcW w:w="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pStyle w:val="Domylne"/>
              <w:jc w:val="center"/>
              <w:rPr>
                <w:rFonts w:ascii="Arial Narrow" w:hAnsi="Arial Narrow"/>
                <w:sz w:val="18"/>
                <w:szCs w:val="18"/>
                <w:u w:color="000000"/>
              </w:rPr>
            </w:pPr>
            <w:r w:rsidRPr="009354FD">
              <w:rPr>
                <w:rFonts w:ascii="Arial Narrow" w:hAnsi="Arial Narrow"/>
                <w:sz w:val="18"/>
                <w:szCs w:val="18"/>
                <w:u w:color="000000"/>
              </w:rPr>
              <w:t>EC12</w:t>
            </w:r>
          </w:p>
        </w:tc>
        <w:tc>
          <w:tcPr>
            <w:tcW w:w="12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sidRPr="009354FD">
              <w:rPr>
                <w:rFonts w:ascii="Arial Narrow" w:hAnsi="Arial Narrow"/>
                <w:sz w:val="18"/>
                <w:szCs w:val="18"/>
              </w:rPr>
              <w:t>Strategies and stages of developing new natural and synthetic therapeutics II</w:t>
            </w:r>
          </w:p>
        </w:tc>
        <w:tc>
          <w:tcPr>
            <w:tcW w:w="42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5</w:t>
            </w:r>
          </w:p>
        </w:tc>
        <w:tc>
          <w:tcPr>
            <w:tcW w:w="3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36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9354FD" w:rsidP="009354FD">
            <w:pPr>
              <w:rPr>
                <w:rFonts w:ascii="Arial Narrow" w:hAnsi="Arial Narrow"/>
                <w:sz w:val="18"/>
                <w:szCs w:val="18"/>
              </w:rPr>
            </w:pPr>
            <w:r>
              <w:rPr>
                <w:rFonts w:ascii="Arial Narrow" w:hAnsi="Arial Narrow"/>
                <w:sz w:val="18"/>
                <w:szCs w:val="18"/>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D21F8D" w:rsidP="009354FD">
            <w:pPr>
              <w:rPr>
                <w:rFonts w:ascii="Arial Narrow" w:hAnsi="Arial Narrow"/>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1F8D" w:rsidRPr="009354FD" w:rsidRDefault="004322E1" w:rsidP="009354FD">
            <w:pPr>
              <w:rPr>
                <w:rFonts w:ascii="Arial Narrow" w:hAnsi="Arial Narrow"/>
                <w:sz w:val="18"/>
                <w:szCs w:val="18"/>
              </w:rPr>
            </w:pPr>
            <w:r>
              <w:rPr>
                <w:rFonts w:ascii="Arial Narrow" w:hAnsi="Arial Narrow"/>
                <w:sz w:val="18"/>
                <w:szCs w:val="18"/>
              </w:rPr>
              <w:t>Summer</w:t>
            </w:r>
          </w:p>
        </w:tc>
      </w:tr>
      <w:tr w:rsidR="009354FD" w:rsidRPr="009354FD" w:rsidTr="00861F16">
        <w:trPr>
          <w:trHeight w:val="2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54FD" w:rsidRPr="009354FD" w:rsidRDefault="009354FD" w:rsidP="009354FD">
            <w:pPr>
              <w:pStyle w:val="Domylne"/>
              <w:jc w:val="center"/>
              <w:rPr>
                <w:rFonts w:ascii="Arial Narrow" w:hAnsi="Arial Narrow"/>
                <w:sz w:val="18"/>
                <w:szCs w:val="18"/>
                <w:u w:color="000000"/>
              </w:rPr>
            </w:pPr>
            <w:r w:rsidRPr="009354FD">
              <w:rPr>
                <w:rFonts w:ascii="Arial Narrow" w:hAnsi="Arial Narrow"/>
                <w:sz w:val="18"/>
                <w:szCs w:val="18"/>
                <w:u w:color="000000"/>
              </w:rPr>
              <w:t>13</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54FD" w:rsidRPr="009354FD" w:rsidRDefault="009354FD" w:rsidP="009354FD">
            <w:pPr>
              <w:pStyle w:val="Domylne"/>
              <w:jc w:val="center"/>
              <w:rPr>
                <w:rFonts w:ascii="Arial Narrow" w:hAnsi="Arial Narrow"/>
                <w:sz w:val="18"/>
                <w:szCs w:val="18"/>
                <w:u w:color="000000"/>
              </w:rPr>
            </w:pPr>
            <w:r w:rsidRPr="009354FD">
              <w:rPr>
                <w:rFonts w:ascii="Arial Narrow" w:hAnsi="Arial Narrow"/>
                <w:sz w:val="18"/>
                <w:szCs w:val="18"/>
                <w:u w:color="000000"/>
              </w:rPr>
              <w:t>EC13</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54FD" w:rsidRPr="007502AC" w:rsidRDefault="009354FD" w:rsidP="009354FD">
            <w:pPr>
              <w:jc w:val="both"/>
              <w:rPr>
                <w:rFonts w:ascii="Arial Narrow" w:hAnsi="Arial Narrow"/>
                <w:sz w:val="18"/>
                <w:szCs w:val="18"/>
                <w:lang w:val="pl-PL"/>
              </w:rPr>
            </w:pPr>
            <w:r w:rsidRPr="007502AC">
              <w:rPr>
                <w:rFonts w:ascii="Arial Narrow" w:hAnsi="Arial Narrow"/>
                <w:sz w:val="18"/>
                <w:szCs w:val="18"/>
              </w:rPr>
              <w:t>Molecular Enzyme Engineering</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r>
              <w:rPr>
                <w:rFonts w:ascii="Arial Narrow" w:hAnsi="Arial Narrow"/>
                <w:sz w:val="18"/>
                <w:szCs w:val="18"/>
              </w:rPr>
              <w:t>10</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r>
              <w:rPr>
                <w:rFonts w:ascii="Arial Narrow" w:hAnsi="Arial Narrow"/>
                <w:sz w:val="18"/>
                <w:szCs w:val="18"/>
              </w:rPr>
              <w:t>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r>
              <w:rPr>
                <w:rFonts w:ascii="Arial Narrow" w:hAnsi="Arial Narrow"/>
                <w:sz w:val="18"/>
                <w:szCs w:val="18"/>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r>
              <w:rPr>
                <w:rFonts w:ascii="Arial Narrow" w:hAnsi="Arial Narrow"/>
                <w:sz w:val="18"/>
                <w:szCs w:val="18"/>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54FD" w:rsidRPr="009354FD" w:rsidRDefault="004322E1" w:rsidP="009354FD">
            <w:pPr>
              <w:rPr>
                <w:rFonts w:ascii="Arial Narrow" w:hAnsi="Arial Narrow"/>
                <w:sz w:val="18"/>
                <w:szCs w:val="18"/>
              </w:rPr>
            </w:pPr>
            <w:r>
              <w:rPr>
                <w:rFonts w:ascii="Arial Narrow" w:hAnsi="Arial Narrow"/>
                <w:sz w:val="18"/>
                <w:szCs w:val="18"/>
              </w:rPr>
              <w:t>Summer</w:t>
            </w:r>
          </w:p>
        </w:tc>
      </w:tr>
      <w:tr w:rsidR="009354FD" w:rsidRPr="009354FD" w:rsidTr="00D21F8D">
        <w:trPr>
          <w:trHeight w:val="210"/>
        </w:trPr>
        <w:tc>
          <w:tcPr>
            <w:tcW w:w="50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354FD" w:rsidRPr="009354FD" w:rsidRDefault="009354FD" w:rsidP="009354FD">
            <w:pPr>
              <w:pStyle w:val="Domylne"/>
              <w:jc w:val="center"/>
              <w:rPr>
                <w:rFonts w:ascii="Arial Narrow" w:hAnsi="Arial Narrow"/>
                <w:sz w:val="18"/>
                <w:szCs w:val="18"/>
                <w:u w:color="000000"/>
              </w:rPr>
            </w:pPr>
            <w:r w:rsidRPr="009354FD">
              <w:rPr>
                <w:rFonts w:ascii="Arial Narrow" w:hAnsi="Arial Narrow"/>
                <w:sz w:val="18"/>
                <w:szCs w:val="18"/>
                <w:u w:color="000000"/>
              </w:rPr>
              <w:t>14</w:t>
            </w:r>
          </w:p>
        </w:tc>
        <w:tc>
          <w:tcPr>
            <w:tcW w:w="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354FD" w:rsidRPr="009354FD" w:rsidRDefault="009354FD" w:rsidP="009354FD">
            <w:pPr>
              <w:pStyle w:val="Domylne"/>
              <w:jc w:val="center"/>
              <w:rPr>
                <w:rFonts w:ascii="Arial Narrow" w:hAnsi="Arial Narrow"/>
                <w:sz w:val="18"/>
                <w:szCs w:val="18"/>
                <w:u w:color="000000"/>
              </w:rPr>
            </w:pPr>
            <w:r w:rsidRPr="009354FD">
              <w:rPr>
                <w:rFonts w:ascii="Arial Narrow" w:hAnsi="Arial Narrow"/>
                <w:sz w:val="18"/>
                <w:szCs w:val="18"/>
                <w:u w:color="000000"/>
              </w:rPr>
              <w:t>EC14</w:t>
            </w:r>
          </w:p>
        </w:tc>
        <w:tc>
          <w:tcPr>
            <w:tcW w:w="12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r w:rsidRPr="009354FD">
              <w:rPr>
                <w:rFonts w:ascii="Arial Narrow" w:hAnsi="Arial Narrow"/>
                <w:sz w:val="18"/>
                <w:szCs w:val="18"/>
              </w:rPr>
              <w:t>Trends in Biodeterioration</w:t>
            </w:r>
          </w:p>
        </w:tc>
        <w:tc>
          <w:tcPr>
            <w:tcW w:w="42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r>
              <w:rPr>
                <w:rFonts w:ascii="Arial Narrow" w:hAnsi="Arial Narrow"/>
                <w:sz w:val="18"/>
                <w:szCs w:val="18"/>
              </w:rPr>
              <w:t>12</w:t>
            </w:r>
          </w:p>
        </w:tc>
        <w:tc>
          <w:tcPr>
            <w:tcW w:w="3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p>
        </w:tc>
        <w:tc>
          <w:tcPr>
            <w:tcW w:w="3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p>
        </w:tc>
        <w:tc>
          <w:tcPr>
            <w:tcW w:w="37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r>
              <w:rPr>
                <w:rFonts w:ascii="Arial Narrow" w:hAnsi="Arial Narrow"/>
                <w:sz w:val="18"/>
                <w:szCs w:val="18"/>
              </w:rPr>
              <w:t>3</w:t>
            </w:r>
          </w:p>
        </w:tc>
        <w:tc>
          <w:tcPr>
            <w:tcW w:w="36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r>
              <w:rPr>
                <w:rFonts w:ascii="Arial Narrow" w:hAnsi="Arial Narrow"/>
                <w:sz w:val="18"/>
                <w:szCs w:val="18"/>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r>
              <w:rPr>
                <w:rFonts w:ascii="Arial Narrow" w:hAnsi="Arial Narrow"/>
                <w:sz w:val="18"/>
                <w:szCs w:val="18"/>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354FD" w:rsidRPr="009354FD" w:rsidRDefault="009354FD" w:rsidP="009354FD">
            <w:pPr>
              <w:rPr>
                <w:rFonts w:ascii="Arial Narrow" w:hAnsi="Arial Narrow"/>
                <w:sz w:val="18"/>
                <w:szCs w:val="18"/>
              </w:rPr>
            </w:pPr>
          </w:p>
        </w:tc>
        <w:tc>
          <w:tcPr>
            <w:tcW w:w="112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9354FD" w:rsidRPr="009354FD" w:rsidRDefault="004322E1" w:rsidP="009354FD">
            <w:pPr>
              <w:rPr>
                <w:rFonts w:ascii="Arial Narrow" w:hAnsi="Arial Narrow"/>
                <w:sz w:val="18"/>
                <w:szCs w:val="18"/>
              </w:rPr>
            </w:pPr>
            <w:r>
              <w:rPr>
                <w:rFonts w:ascii="Arial Narrow" w:hAnsi="Arial Narrow"/>
                <w:sz w:val="18"/>
                <w:szCs w:val="18"/>
              </w:rPr>
              <w:t>Winter</w:t>
            </w:r>
          </w:p>
        </w:tc>
      </w:tr>
      <w:tr w:rsidR="00861F16" w:rsidRPr="00861F16" w:rsidTr="00861F16">
        <w:trPr>
          <w:trHeight w:val="2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pStyle w:val="Domylne"/>
              <w:jc w:val="center"/>
              <w:rPr>
                <w:rFonts w:ascii="Arial Narrow" w:hAnsi="Arial Narrow"/>
                <w:sz w:val="18"/>
                <w:szCs w:val="18"/>
                <w:highlight w:val="yellow"/>
                <w:u w:color="000000"/>
              </w:rPr>
            </w:pPr>
            <w:r w:rsidRPr="00861F16">
              <w:rPr>
                <w:rFonts w:ascii="Arial Narrow" w:hAnsi="Arial Narrow"/>
                <w:sz w:val="18"/>
                <w:szCs w:val="18"/>
                <w:highlight w:val="yellow"/>
                <w:u w:color="000000"/>
              </w:rPr>
              <w:t>15</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pStyle w:val="Domylne"/>
              <w:jc w:val="center"/>
              <w:rPr>
                <w:rFonts w:ascii="Arial Narrow" w:hAnsi="Arial Narrow"/>
                <w:sz w:val="18"/>
                <w:szCs w:val="18"/>
                <w:highlight w:val="yellow"/>
                <w:u w:color="000000"/>
              </w:rPr>
            </w:pPr>
            <w:r w:rsidRPr="00861F16">
              <w:rPr>
                <w:rFonts w:ascii="Arial Narrow" w:hAnsi="Arial Narrow"/>
                <w:sz w:val="18"/>
                <w:szCs w:val="18"/>
                <w:highlight w:val="yellow"/>
                <w:u w:color="000000"/>
              </w:rPr>
              <w:t>EC15</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r w:rsidRPr="00861F16">
              <w:rPr>
                <w:rFonts w:ascii="Arial Narrow" w:hAnsi="Arial Narrow"/>
                <w:sz w:val="18"/>
                <w:szCs w:val="18"/>
                <w:highlight w:val="yellow"/>
              </w:rPr>
              <w:t>Design and Optimization of Experiment</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r w:rsidRPr="00861F16">
              <w:rPr>
                <w:rFonts w:ascii="Arial Narrow" w:hAnsi="Arial Narrow"/>
                <w:sz w:val="18"/>
                <w:szCs w:val="18"/>
                <w:highlight w:val="yellow"/>
              </w:rPr>
              <w:t>15</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r w:rsidRPr="00861F16">
              <w:rPr>
                <w:rFonts w:ascii="Arial Narrow" w:hAnsi="Arial Narrow"/>
                <w:sz w:val="18"/>
                <w:szCs w:val="18"/>
                <w:highlight w:val="yellow"/>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r w:rsidRPr="00861F16">
              <w:rPr>
                <w:rFonts w:ascii="Arial Narrow" w:hAnsi="Arial Narrow"/>
                <w:sz w:val="18"/>
                <w:szCs w:val="18"/>
                <w:highlight w:val="yellow"/>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r w:rsidRPr="00861F16">
              <w:rPr>
                <w:rFonts w:ascii="Arial Narrow" w:hAnsi="Arial Narrow"/>
                <w:sz w:val="18"/>
                <w:szCs w:val="18"/>
                <w:highlight w:val="yellow"/>
              </w:rPr>
              <w:t>Summer</w:t>
            </w:r>
          </w:p>
        </w:tc>
      </w:tr>
      <w:tr w:rsidR="00861F16" w:rsidRPr="00861F16" w:rsidTr="00861F16">
        <w:trPr>
          <w:trHeight w:val="210"/>
        </w:trPr>
        <w:tc>
          <w:tcPr>
            <w:tcW w:w="50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861F16" w:rsidRPr="00861F16" w:rsidRDefault="00861F16" w:rsidP="00861F16">
            <w:pPr>
              <w:pStyle w:val="Domylne"/>
              <w:jc w:val="center"/>
              <w:rPr>
                <w:rFonts w:ascii="Arial Narrow" w:hAnsi="Arial Narrow"/>
                <w:sz w:val="18"/>
                <w:szCs w:val="18"/>
                <w:highlight w:val="yellow"/>
                <w:u w:color="000000"/>
              </w:rPr>
            </w:pPr>
            <w:r w:rsidRPr="00861F16">
              <w:rPr>
                <w:rFonts w:ascii="Arial Narrow" w:hAnsi="Arial Narrow"/>
                <w:sz w:val="18"/>
                <w:szCs w:val="18"/>
                <w:highlight w:val="yellow"/>
                <w:u w:color="000000"/>
              </w:rPr>
              <w:t>16</w:t>
            </w:r>
          </w:p>
        </w:tc>
        <w:tc>
          <w:tcPr>
            <w:tcW w:w="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861F16" w:rsidRPr="00861F16" w:rsidRDefault="00861F16" w:rsidP="00861F16">
            <w:pPr>
              <w:pStyle w:val="Domylne"/>
              <w:jc w:val="center"/>
              <w:rPr>
                <w:rFonts w:ascii="Arial Narrow" w:hAnsi="Arial Narrow"/>
                <w:sz w:val="18"/>
                <w:szCs w:val="18"/>
                <w:highlight w:val="yellow"/>
                <w:u w:color="000000"/>
              </w:rPr>
            </w:pPr>
            <w:r w:rsidRPr="00861F16">
              <w:rPr>
                <w:rFonts w:ascii="Arial Narrow" w:hAnsi="Arial Narrow"/>
                <w:sz w:val="18"/>
                <w:szCs w:val="18"/>
                <w:highlight w:val="yellow"/>
                <w:u w:color="000000"/>
              </w:rPr>
              <w:t>EC16</w:t>
            </w:r>
          </w:p>
        </w:tc>
        <w:tc>
          <w:tcPr>
            <w:tcW w:w="12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r w:rsidRPr="00861F16">
              <w:rPr>
                <w:rFonts w:ascii="Arial Narrow" w:hAnsi="Arial Narrow"/>
                <w:sz w:val="18"/>
                <w:szCs w:val="18"/>
                <w:highlight w:val="yellow"/>
              </w:rPr>
              <w:t>Statistics in Applications I</w:t>
            </w:r>
          </w:p>
        </w:tc>
        <w:tc>
          <w:tcPr>
            <w:tcW w:w="42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3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3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r w:rsidRPr="00861F16">
              <w:rPr>
                <w:rFonts w:ascii="Arial Narrow" w:hAnsi="Arial Narrow"/>
                <w:sz w:val="18"/>
                <w:szCs w:val="18"/>
                <w:highlight w:val="yellow"/>
              </w:rPr>
              <w:t>15</w:t>
            </w:r>
          </w:p>
        </w:tc>
        <w:tc>
          <w:tcPr>
            <w:tcW w:w="3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37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36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r w:rsidRPr="00861F16">
              <w:rPr>
                <w:rFonts w:ascii="Arial Narrow" w:hAnsi="Arial Narrow"/>
                <w:sz w:val="18"/>
                <w:szCs w:val="18"/>
                <w:highlight w:val="yellow"/>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7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r w:rsidRPr="00861F16">
              <w:rPr>
                <w:rFonts w:ascii="Arial Narrow" w:hAnsi="Arial Narrow"/>
                <w:sz w:val="18"/>
                <w:szCs w:val="18"/>
                <w:highlight w:val="yellow"/>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112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r w:rsidRPr="00861F16">
              <w:rPr>
                <w:rFonts w:ascii="Arial Narrow" w:hAnsi="Arial Narrow"/>
                <w:sz w:val="18"/>
                <w:szCs w:val="18"/>
                <w:highlight w:val="yellow"/>
              </w:rPr>
              <w:t>Summer</w:t>
            </w:r>
          </w:p>
        </w:tc>
      </w:tr>
      <w:tr w:rsidR="00861F16" w:rsidRPr="009354FD" w:rsidTr="00861F16">
        <w:trPr>
          <w:trHeight w:val="21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pStyle w:val="Domylne"/>
              <w:jc w:val="center"/>
              <w:rPr>
                <w:rFonts w:ascii="Arial Narrow" w:hAnsi="Arial Narrow"/>
                <w:sz w:val="18"/>
                <w:szCs w:val="18"/>
                <w:highlight w:val="yellow"/>
                <w:u w:color="000000"/>
              </w:rPr>
            </w:pPr>
            <w:r w:rsidRPr="00861F16">
              <w:rPr>
                <w:rFonts w:ascii="Arial Narrow" w:hAnsi="Arial Narrow"/>
                <w:sz w:val="18"/>
                <w:szCs w:val="18"/>
                <w:highlight w:val="yellow"/>
                <w:u w:color="000000"/>
              </w:rPr>
              <w:t>17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pStyle w:val="Domylne"/>
              <w:jc w:val="center"/>
              <w:rPr>
                <w:rFonts w:ascii="Arial Narrow" w:hAnsi="Arial Narrow"/>
                <w:sz w:val="18"/>
                <w:szCs w:val="18"/>
                <w:highlight w:val="yellow"/>
                <w:u w:color="000000"/>
              </w:rPr>
            </w:pPr>
            <w:r w:rsidRPr="00861F16">
              <w:rPr>
                <w:rFonts w:ascii="Arial Narrow" w:hAnsi="Arial Narrow"/>
                <w:sz w:val="18"/>
                <w:szCs w:val="18"/>
                <w:highlight w:val="yellow"/>
                <w:u w:color="000000"/>
              </w:rPr>
              <w:t>EC17</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1F16" w:rsidRPr="00861F16" w:rsidRDefault="00861F16" w:rsidP="00861F16">
            <w:pPr>
              <w:rPr>
                <w:rFonts w:ascii="Arial Narrow" w:hAnsi="Arial Narrow"/>
                <w:sz w:val="18"/>
                <w:szCs w:val="18"/>
                <w:highlight w:val="yellow"/>
                <w:lang w:val="pl-PL"/>
              </w:rPr>
            </w:pPr>
            <w:r w:rsidRPr="00861F16">
              <w:rPr>
                <w:rFonts w:ascii="Arial Narrow" w:hAnsi="Arial Narrow"/>
                <w:sz w:val="18"/>
                <w:szCs w:val="18"/>
                <w:highlight w:val="yellow"/>
              </w:rPr>
              <w:t>Statistics in Applications II</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r w:rsidRPr="00861F16">
              <w:rPr>
                <w:rFonts w:ascii="Arial Narrow" w:hAnsi="Arial Narrow"/>
                <w:sz w:val="18"/>
                <w:szCs w:val="18"/>
                <w:highlight w:val="yellow"/>
              </w:rPr>
              <w:t>15</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r w:rsidRPr="00861F16">
              <w:rPr>
                <w:rFonts w:ascii="Arial Narrow" w:hAnsi="Arial Narrow"/>
                <w:sz w:val="18"/>
                <w:szCs w:val="18"/>
                <w:highlight w:val="yellow"/>
              </w:rPr>
              <w:t>15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r w:rsidRPr="00861F16">
              <w:rPr>
                <w:rFonts w:ascii="Arial Narrow" w:hAnsi="Arial Narrow"/>
                <w:sz w:val="18"/>
                <w:szCs w:val="18"/>
                <w:highlight w:val="yellow"/>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861F16" w:rsidRDefault="00861F16" w:rsidP="00861F16">
            <w:pPr>
              <w:rPr>
                <w:rFonts w:ascii="Arial Narrow" w:hAnsi="Arial Narrow"/>
                <w:sz w:val="18"/>
                <w:szCs w:val="18"/>
                <w:highlight w:val="yellow"/>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1F16" w:rsidRPr="009354FD" w:rsidRDefault="00861F16" w:rsidP="00861F16">
            <w:pPr>
              <w:rPr>
                <w:rFonts w:ascii="Arial Narrow" w:hAnsi="Arial Narrow"/>
                <w:sz w:val="18"/>
                <w:szCs w:val="18"/>
              </w:rPr>
            </w:pPr>
            <w:r w:rsidRPr="00861F16">
              <w:rPr>
                <w:rFonts w:ascii="Arial Narrow" w:hAnsi="Arial Narrow"/>
                <w:sz w:val="18"/>
                <w:szCs w:val="18"/>
                <w:highlight w:val="yellow"/>
              </w:rPr>
              <w:t>Summer</w:t>
            </w:r>
          </w:p>
        </w:tc>
      </w:tr>
    </w:tbl>
    <w:p w:rsidR="00EA3913" w:rsidRDefault="00EA3913" w:rsidP="00EA3913">
      <w:pPr>
        <w:pStyle w:val="Domylne"/>
        <w:spacing w:line="276" w:lineRule="auto"/>
        <w:jc w:val="both"/>
        <w:rPr>
          <w:rFonts w:ascii="Calibri Light" w:hAnsi="Calibri Light" w:cs="Calibri Light"/>
          <w:sz w:val="24"/>
          <w:szCs w:val="24"/>
          <w:u w:color="FF0000"/>
          <w:lang w:val="en-US"/>
        </w:rPr>
      </w:pPr>
    </w:p>
    <w:p w:rsidR="003A72A9" w:rsidRPr="00EA3913" w:rsidRDefault="00EA3913" w:rsidP="00EA3913">
      <w:pPr>
        <w:pStyle w:val="Domylne"/>
        <w:spacing w:line="276" w:lineRule="auto"/>
        <w:ind w:left="720"/>
        <w:jc w:val="both"/>
        <w:rPr>
          <w:rFonts w:ascii="Calibri Light" w:hAnsi="Calibri Light" w:cs="Calibri Light"/>
          <w:sz w:val="24"/>
          <w:szCs w:val="24"/>
          <w:u w:color="000000"/>
          <w:lang w:val="en-US"/>
        </w:rPr>
      </w:pPr>
      <w:r>
        <w:rPr>
          <w:rFonts w:ascii="Calibri Light" w:hAnsi="Calibri Light" w:cs="Calibri Light"/>
          <w:sz w:val="24"/>
          <w:szCs w:val="24"/>
          <w:u w:color="FF0000"/>
          <w:lang w:val="en-US"/>
        </w:rPr>
        <w:t xml:space="preserve">2.1. </w:t>
      </w:r>
      <w:r w:rsidR="00731C18" w:rsidRPr="00EA3913">
        <w:rPr>
          <w:rFonts w:ascii="Calibri Light" w:hAnsi="Calibri Light" w:cs="Calibri Light"/>
          <w:sz w:val="24"/>
          <w:szCs w:val="24"/>
          <w:u w:color="FF0000"/>
          <w:lang w:val="en-US"/>
        </w:rPr>
        <w:t>Visiting professors’ lectures - list of lectures</w:t>
      </w:r>
      <w:r w:rsidR="00731C18" w:rsidRPr="00EA3913">
        <w:rPr>
          <w:rFonts w:ascii="Calibri Light" w:eastAsia="Helvetica" w:hAnsi="Calibri Light" w:cs="Calibri Light"/>
          <w:sz w:val="24"/>
          <w:szCs w:val="24"/>
          <w:u w:color="FF0000"/>
          <w:vertAlign w:val="superscript"/>
          <w:lang w:val="en-US"/>
        </w:rPr>
        <w:footnoteReference w:id="3"/>
      </w:r>
      <w:r w:rsidR="00731C18" w:rsidRPr="00EA3913">
        <w:rPr>
          <w:rFonts w:ascii="Calibri Light" w:hAnsi="Calibri Light" w:cs="Calibri Light"/>
          <w:sz w:val="24"/>
          <w:szCs w:val="24"/>
          <w:u w:color="FF0000"/>
          <w:lang w:val="en-US"/>
        </w:rPr>
        <w:t xml:space="preserve"> </w:t>
      </w:r>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tbl>
      <w:tblPr>
        <w:tblStyle w:val="TableNormal"/>
        <w:tblW w:w="928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
        <w:gridCol w:w="671"/>
        <w:gridCol w:w="1267"/>
        <w:gridCol w:w="424"/>
        <w:gridCol w:w="386"/>
        <w:gridCol w:w="357"/>
        <w:gridCol w:w="377"/>
        <w:gridCol w:w="377"/>
        <w:gridCol w:w="365"/>
        <w:gridCol w:w="1590"/>
        <w:gridCol w:w="728"/>
        <w:gridCol w:w="1120"/>
        <w:gridCol w:w="1122"/>
      </w:tblGrid>
      <w:tr w:rsidR="00EA3913" w:rsidTr="00A12589">
        <w:trPr>
          <w:trHeight w:val="210"/>
        </w:trPr>
        <w:tc>
          <w:tcPr>
            <w:tcW w:w="503" w:type="dxa"/>
            <w:vMerge w:val="restart"/>
            <w:tcBorders>
              <w:top w:val="single" w:sz="4" w:space="0" w:color="932092"/>
              <w:left w:val="single" w:sz="4" w:space="0" w:color="932092"/>
              <w:bottom w:val="single" w:sz="4" w:space="0" w:color="932092"/>
              <w:right w:val="single" w:sz="4" w:space="0" w:color="000000"/>
            </w:tcBorders>
            <w:shd w:val="clear" w:color="auto" w:fill="92D050"/>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No</w:t>
            </w:r>
          </w:p>
        </w:tc>
        <w:tc>
          <w:tcPr>
            <w:tcW w:w="671" w:type="dxa"/>
            <w:vMerge w:val="restart"/>
            <w:tcBorders>
              <w:top w:val="single" w:sz="4" w:space="0" w:color="932092"/>
              <w:left w:val="single" w:sz="4" w:space="0" w:color="000000"/>
              <w:bottom w:val="single" w:sz="4" w:space="0" w:color="932092"/>
              <w:right w:val="single" w:sz="4" w:space="0" w:color="000000"/>
            </w:tcBorders>
            <w:shd w:val="clear" w:color="auto" w:fill="92D050"/>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Subcategory</w:t>
            </w:r>
          </w:p>
        </w:tc>
        <w:tc>
          <w:tcPr>
            <w:tcW w:w="1267" w:type="dxa"/>
            <w:vMerge w:val="restart"/>
            <w:tcBorders>
              <w:top w:val="single" w:sz="4" w:space="0" w:color="932092"/>
              <w:left w:val="single" w:sz="4" w:space="0" w:color="000000"/>
              <w:bottom w:val="single" w:sz="4" w:space="0" w:color="932092"/>
              <w:right w:val="single" w:sz="4" w:space="0" w:color="000000"/>
            </w:tcBorders>
            <w:shd w:val="clear" w:color="auto" w:fill="92D050"/>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Subject</w:t>
            </w:r>
          </w:p>
        </w:tc>
        <w:tc>
          <w:tcPr>
            <w:tcW w:w="2286" w:type="dxa"/>
            <w:gridSpan w:val="6"/>
            <w:tcBorders>
              <w:top w:val="single" w:sz="4" w:space="0" w:color="932092"/>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EA3913" w:rsidRDefault="00EA3913" w:rsidP="009F1898"/>
        </w:tc>
        <w:tc>
          <w:tcPr>
            <w:tcW w:w="1590" w:type="dxa"/>
            <w:vMerge w:val="restart"/>
            <w:tcBorders>
              <w:top w:val="single" w:sz="4" w:space="0" w:color="932092"/>
              <w:left w:val="single" w:sz="4" w:space="0" w:color="000000"/>
              <w:bottom w:val="single" w:sz="4" w:space="0" w:color="932092"/>
              <w:right w:val="single" w:sz="4" w:space="0" w:color="000000"/>
            </w:tcBorders>
            <w:shd w:val="clear" w:color="auto" w:fill="92D050"/>
            <w:tcMar>
              <w:top w:w="80" w:type="dxa"/>
              <w:left w:w="80" w:type="dxa"/>
              <w:bottom w:w="80" w:type="dxa"/>
              <w:right w:w="80" w:type="dxa"/>
            </w:tcMar>
            <w:vAlign w:val="center"/>
          </w:tcPr>
          <w:p w:rsidR="00EA3913" w:rsidRDefault="00EA3913" w:rsidP="009F1898">
            <w:pPr>
              <w:pStyle w:val="Domylne"/>
              <w:jc w:val="center"/>
              <w:rPr>
                <w:rFonts w:hint="eastAsia"/>
              </w:rPr>
            </w:pPr>
            <w:proofErr w:type="spellStart"/>
            <w:r>
              <w:rPr>
                <w:rFonts w:ascii="Arial Narrow" w:hAnsi="Arial Narrow"/>
                <w:sz w:val="18"/>
                <w:szCs w:val="18"/>
                <w:u w:color="000000"/>
              </w:rPr>
              <w:t>Assesment</w:t>
            </w:r>
            <w:proofErr w:type="spellEnd"/>
            <w:r>
              <w:rPr>
                <w:rFonts w:ascii="Arial Narrow" w:hAnsi="Arial Narrow"/>
                <w:sz w:val="18"/>
                <w:szCs w:val="18"/>
                <w:u w:color="000000"/>
              </w:rPr>
              <w:t xml:space="preserve"> method</w:t>
            </w:r>
          </w:p>
        </w:tc>
        <w:tc>
          <w:tcPr>
            <w:tcW w:w="728" w:type="dxa"/>
            <w:vMerge w:val="restart"/>
            <w:tcBorders>
              <w:top w:val="single" w:sz="4" w:space="0" w:color="932092"/>
              <w:left w:val="single" w:sz="4" w:space="0" w:color="000000"/>
              <w:bottom w:val="single" w:sz="4" w:space="0" w:color="932092"/>
              <w:right w:val="single" w:sz="4" w:space="0" w:color="000000"/>
            </w:tcBorders>
            <w:shd w:val="clear" w:color="auto" w:fill="92D050"/>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lang w:val="pt-PT"/>
              </w:rPr>
              <w:t>ECTS</w:t>
            </w:r>
          </w:p>
        </w:tc>
        <w:tc>
          <w:tcPr>
            <w:tcW w:w="1120" w:type="dxa"/>
            <w:vMerge w:val="restart"/>
            <w:tcBorders>
              <w:top w:val="single" w:sz="4" w:space="0" w:color="932092"/>
              <w:left w:val="single" w:sz="4" w:space="0" w:color="000000"/>
              <w:bottom w:val="single" w:sz="4" w:space="0" w:color="932092"/>
              <w:right w:val="single" w:sz="4" w:space="0" w:color="000000"/>
            </w:tcBorders>
            <w:shd w:val="clear" w:color="auto" w:fill="92D050"/>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Code</w:t>
            </w:r>
          </w:p>
        </w:tc>
        <w:tc>
          <w:tcPr>
            <w:tcW w:w="1122" w:type="dxa"/>
            <w:vMerge w:val="restart"/>
            <w:tcBorders>
              <w:top w:val="single" w:sz="4" w:space="0" w:color="932092"/>
              <w:left w:val="single" w:sz="4" w:space="0" w:color="000000"/>
              <w:bottom w:val="single" w:sz="4" w:space="0" w:color="932092"/>
              <w:right w:val="single" w:sz="4" w:space="0" w:color="932092"/>
            </w:tcBorders>
            <w:shd w:val="clear" w:color="auto" w:fill="92D050"/>
            <w:tcMar>
              <w:top w:w="80" w:type="dxa"/>
              <w:left w:w="80" w:type="dxa"/>
              <w:bottom w:w="80" w:type="dxa"/>
              <w:right w:w="80" w:type="dxa"/>
            </w:tcMar>
            <w:vAlign w:val="center"/>
          </w:tcPr>
          <w:p w:rsidR="00EA3913" w:rsidRDefault="00EA3913" w:rsidP="009F1898">
            <w:pPr>
              <w:pStyle w:val="Domylne"/>
              <w:jc w:val="center"/>
              <w:rPr>
                <w:rFonts w:ascii="Arial Narrow" w:eastAsia="Arial Narrow" w:hAnsi="Arial Narrow" w:cs="Arial Narrow"/>
                <w:sz w:val="18"/>
                <w:szCs w:val="18"/>
                <w:u w:color="000000"/>
              </w:rPr>
            </w:pPr>
            <w:r>
              <w:rPr>
                <w:rFonts w:ascii="Arial Narrow" w:hAnsi="Arial Narrow"/>
                <w:sz w:val="18"/>
                <w:szCs w:val="18"/>
                <w:u w:color="000000"/>
              </w:rPr>
              <w:t>Semester</w:t>
            </w:r>
          </w:p>
          <w:p w:rsidR="00EA3913" w:rsidRDefault="00EA3913" w:rsidP="009F1898">
            <w:pPr>
              <w:pStyle w:val="Domylne"/>
              <w:jc w:val="center"/>
              <w:rPr>
                <w:rFonts w:hint="eastAsia"/>
              </w:rPr>
            </w:pPr>
            <w:r>
              <w:rPr>
                <w:rFonts w:ascii="Arial Narrow" w:hAnsi="Arial Narrow"/>
                <w:sz w:val="18"/>
                <w:szCs w:val="18"/>
                <w:u w:color="000000"/>
              </w:rPr>
              <w:t>Winter/summer</w:t>
            </w:r>
          </w:p>
        </w:tc>
      </w:tr>
      <w:tr w:rsidR="00EA3913" w:rsidTr="009F1898">
        <w:trPr>
          <w:trHeight w:val="240"/>
        </w:trPr>
        <w:tc>
          <w:tcPr>
            <w:tcW w:w="503" w:type="dxa"/>
            <w:vMerge/>
            <w:tcBorders>
              <w:top w:val="single" w:sz="4" w:space="0" w:color="932092"/>
              <w:left w:val="single" w:sz="4" w:space="0" w:color="932092"/>
              <w:bottom w:val="single" w:sz="4" w:space="0" w:color="932092"/>
              <w:right w:val="single" w:sz="4" w:space="0" w:color="000000"/>
            </w:tcBorders>
            <w:shd w:val="clear" w:color="auto" w:fill="auto"/>
          </w:tcPr>
          <w:p w:rsidR="00EA3913" w:rsidRDefault="00EA3913" w:rsidP="009F1898"/>
        </w:tc>
        <w:tc>
          <w:tcPr>
            <w:tcW w:w="671" w:type="dxa"/>
            <w:vMerge/>
            <w:tcBorders>
              <w:top w:val="single" w:sz="4" w:space="0" w:color="932092"/>
              <w:left w:val="single" w:sz="4" w:space="0" w:color="000000"/>
              <w:bottom w:val="single" w:sz="4" w:space="0" w:color="932092"/>
              <w:right w:val="single" w:sz="4" w:space="0" w:color="000000"/>
            </w:tcBorders>
            <w:shd w:val="clear" w:color="auto" w:fill="auto"/>
          </w:tcPr>
          <w:p w:rsidR="00EA3913" w:rsidRDefault="00EA3913" w:rsidP="009F1898"/>
        </w:tc>
        <w:tc>
          <w:tcPr>
            <w:tcW w:w="1267" w:type="dxa"/>
            <w:vMerge/>
            <w:tcBorders>
              <w:top w:val="single" w:sz="4" w:space="0" w:color="932092"/>
              <w:left w:val="single" w:sz="4" w:space="0" w:color="000000"/>
              <w:bottom w:val="single" w:sz="4" w:space="0" w:color="932092"/>
              <w:right w:val="single" w:sz="4" w:space="0" w:color="000000"/>
            </w:tcBorders>
            <w:shd w:val="clear" w:color="auto" w:fill="auto"/>
          </w:tcPr>
          <w:p w:rsidR="00EA3913" w:rsidRDefault="00EA3913" w:rsidP="009F1898"/>
        </w:tc>
        <w:tc>
          <w:tcPr>
            <w:tcW w:w="424"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L</w:t>
            </w:r>
          </w:p>
        </w:tc>
        <w:tc>
          <w:tcPr>
            <w:tcW w:w="386"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T</w:t>
            </w:r>
          </w:p>
        </w:tc>
        <w:tc>
          <w:tcPr>
            <w:tcW w:w="357"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L</w:t>
            </w:r>
          </w:p>
        </w:tc>
        <w:tc>
          <w:tcPr>
            <w:tcW w:w="377"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P</w:t>
            </w:r>
          </w:p>
        </w:tc>
        <w:tc>
          <w:tcPr>
            <w:tcW w:w="377"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S</w:t>
            </w:r>
          </w:p>
        </w:tc>
        <w:tc>
          <w:tcPr>
            <w:tcW w:w="364"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Σ</w:t>
            </w:r>
          </w:p>
        </w:tc>
        <w:tc>
          <w:tcPr>
            <w:tcW w:w="1590" w:type="dxa"/>
            <w:vMerge/>
            <w:tcBorders>
              <w:top w:val="single" w:sz="4" w:space="0" w:color="932092"/>
              <w:left w:val="single" w:sz="4" w:space="0" w:color="000000"/>
              <w:bottom w:val="single" w:sz="4" w:space="0" w:color="932092"/>
              <w:right w:val="single" w:sz="4" w:space="0" w:color="000000"/>
            </w:tcBorders>
            <w:shd w:val="clear" w:color="auto" w:fill="auto"/>
          </w:tcPr>
          <w:p w:rsidR="00EA3913" w:rsidRDefault="00EA3913" w:rsidP="009F1898"/>
        </w:tc>
        <w:tc>
          <w:tcPr>
            <w:tcW w:w="728" w:type="dxa"/>
            <w:vMerge/>
            <w:tcBorders>
              <w:top w:val="single" w:sz="4" w:space="0" w:color="932092"/>
              <w:left w:val="single" w:sz="4" w:space="0" w:color="000000"/>
              <w:bottom w:val="single" w:sz="4" w:space="0" w:color="932092"/>
              <w:right w:val="single" w:sz="4" w:space="0" w:color="000000"/>
            </w:tcBorders>
            <w:shd w:val="clear" w:color="auto" w:fill="auto"/>
          </w:tcPr>
          <w:p w:rsidR="00EA3913" w:rsidRDefault="00EA3913" w:rsidP="009F1898"/>
        </w:tc>
        <w:tc>
          <w:tcPr>
            <w:tcW w:w="1120" w:type="dxa"/>
            <w:vMerge/>
            <w:tcBorders>
              <w:top w:val="single" w:sz="4" w:space="0" w:color="932092"/>
              <w:left w:val="single" w:sz="4" w:space="0" w:color="000000"/>
              <w:bottom w:val="single" w:sz="4" w:space="0" w:color="932092"/>
              <w:right w:val="single" w:sz="4" w:space="0" w:color="000000"/>
            </w:tcBorders>
            <w:shd w:val="clear" w:color="auto" w:fill="auto"/>
          </w:tcPr>
          <w:p w:rsidR="00EA3913" w:rsidRDefault="00EA3913" w:rsidP="009F1898"/>
        </w:tc>
        <w:tc>
          <w:tcPr>
            <w:tcW w:w="1122" w:type="dxa"/>
            <w:vMerge/>
            <w:tcBorders>
              <w:top w:val="single" w:sz="4" w:space="0" w:color="932092"/>
              <w:left w:val="single" w:sz="4" w:space="0" w:color="000000"/>
              <w:bottom w:val="single" w:sz="4" w:space="0" w:color="932092"/>
              <w:right w:val="single" w:sz="4" w:space="0" w:color="932092"/>
            </w:tcBorders>
            <w:shd w:val="clear" w:color="auto" w:fill="auto"/>
          </w:tcPr>
          <w:p w:rsidR="00EA3913" w:rsidRDefault="00EA3913" w:rsidP="009F1898"/>
        </w:tc>
      </w:tr>
      <w:tr w:rsidR="00EA3913" w:rsidRPr="009C3E4E" w:rsidTr="009F1898">
        <w:trPr>
          <w:trHeight w:val="210"/>
        </w:trPr>
        <w:tc>
          <w:tcPr>
            <w:tcW w:w="503"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C3E4E" w:rsidRDefault="00EA3913" w:rsidP="009F1898">
            <w:pPr>
              <w:pStyle w:val="Domylne"/>
              <w:jc w:val="center"/>
              <w:rPr>
                <w:rFonts w:ascii="Arial Narrow" w:hAnsi="Arial Narrow"/>
                <w:sz w:val="18"/>
                <w:szCs w:val="18"/>
              </w:rPr>
            </w:pPr>
            <w:r w:rsidRPr="009C3E4E">
              <w:rPr>
                <w:rFonts w:ascii="Arial Narrow" w:hAnsi="Arial Narrow"/>
                <w:sz w:val="18"/>
                <w:szCs w:val="18"/>
                <w:u w:color="000000"/>
              </w:rPr>
              <w:t>1</w:t>
            </w:r>
          </w:p>
        </w:tc>
        <w:tc>
          <w:tcPr>
            <w:tcW w:w="671"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C3E4E" w:rsidRDefault="00EA3913" w:rsidP="009F1898">
            <w:pPr>
              <w:pStyle w:val="Domylne"/>
              <w:jc w:val="center"/>
              <w:rPr>
                <w:rFonts w:ascii="Arial Narrow" w:hAnsi="Arial Narrow"/>
                <w:sz w:val="18"/>
                <w:szCs w:val="18"/>
              </w:rPr>
            </w:pPr>
            <w:r w:rsidRPr="009C3E4E">
              <w:rPr>
                <w:rFonts w:ascii="Arial Narrow" w:hAnsi="Arial Narrow"/>
                <w:sz w:val="18"/>
                <w:szCs w:val="18"/>
                <w:u w:color="000000"/>
              </w:rPr>
              <w:t>VP1</w:t>
            </w:r>
          </w:p>
        </w:tc>
        <w:tc>
          <w:tcPr>
            <w:tcW w:w="1267"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C3E4E" w:rsidRDefault="009C3E4E" w:rsidP="009F1898">
            <w:pPr>
              <w:rPr>
                <w:rFonts w:ascii="Arial Narrow" w:hAnsi="Arial Narrow"/>
                <w:sz w:val="18"/>
                <w:szCs w:val="18"/>
              </w:rPr>
            </w:pPr>
            <w:r w:rsidRPr="009C3E4E">
              <w:rPr>
                <w:rFonts w:ascii="Arial Narrow" w:hAnsi="Arial Narrow" w:cs="Tahoma"/>
                <w:sz w:val="18"/>
                <w:szCs w:val="18"/>
              </w:rPr>
              <w:t xml:space="preserve">Biotechnology and Food Safety: Interdisciplinary roles of biosciences and </w:t>
            </w:r>
            <w:r w:rsidRPr="009C3E4E">
              <w:rPr>
                <w:rFonts w:ascii="Arial Narrow" w:hAnsi="Arial Narrow" w:cs="Tahoma"/>
                <w:sz w:val="18"/>
                <w:szCs w:val="18"/>
              </w:rPr>
              <w:lastRenderedPageBreak/>
              <w:t>chemical and mechanical engineering</w:t>
            </w:r>
          </w:p>
        </w:tc>
        <w:tc>
          <w:tcPr>
            <w:tcW w:w="424"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C3E4E" w:rsidRDefault="009C3E4E" w:rsidP="009F1898">
            <w:pPr>
              <w:rPr>
                <w:rFonts w:ascii="Arial Narrow" w:hAnsi="Arial Narrow"/>
                <w:sz w:val="18"/>
                <w:szCs w:val="18"/>
              </w:rPr>
            </w:pPr>
            <w:r w:rsidRPr="009C3E4E">
              <w:rPr>
                <w:rFonts w:ascii="Arial Narrow" w:hAnsi="Arial Narrow"/>
                <w:sz w:val="18"/>
                <w:szCs w:val="18"/>
              </w:rPr>
              <w:lastRenderedPageBreak/>
              <w:t>15</w:t>
            </w:r>
          </w:p>
        </w:tc>
        <w:tc>
          <w:tcPr>
            <w:tcW w:w="386"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C3E4E" w:rsidRDefault="009C3E4E" w:rsidP="009F1898">
            <w:pPr>
              <w:rPr>
                <w:rFonts w:ascii="Arial Narrow" w:hAnsi="Arial Narrow"/>
                <w:sz w:val="18"/>
                <w:szCs w:val="18"/>
              </w:rPr>
            </w:pPr>
            <w:r w:rsidRPr="009C3E4E">
              <w:rPr>
                <w:rFonts w:ascii="Arial Narrow" w:hAnsi="Arial Narrow"/>
                <w:sz w:val="18"/>
                <w:szCs w:val="18"/>
              </w:rPr>
              <w:t>15</w:t>
            </w:r>
          </w:p>
        </w:tc>
        <w:tc>
          <w:tcPr>
            <w:tcW w:w="357"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C3E4E" w:rsidRDefault="00EA3913" w:rsidP="009F1898">
            <w:pPr>
              <w:rPr>
                <w:rFonts w:ascii="Arial Narrow" w:hAnsi="Arial Narrow"/>
                <w:sz w:val="18"/>
                <w:szCs w:val="18"/>
              </w:rPr>
            </w:pPr>
          </w:p>
        </w:tc>
        <w:tc>
          <w:tcPr>
            <w:tcW w:w="377"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C3E4E" w:rsidRDefault="009C3E4E" w:rsidP="009F1898">
            <w:pPr>
              <w:rPr>
                <w:rFonts w:ascii="Arial Narrow" w:hAnsi="Arial Narrow"/>
                <w:sz w:val="18"/>
                <w:szCs w:val="18"/>
              </w:rPr>
            </w:pPr>
            <w:r w:rsidRPr="009C3E4E">
              <w:rPr>
                <w:rFonts w:ascii="Arial Narrow" w:hAnsi="Arial Narrow"/>
                <w:sz w:val="18"/>
                <w:szCs w:val="18"/>
              </w:rPr>
              <w:t>30</w:t>
            </w:r>
          </w:p>
        </w:tc>
        <w:tc>
          <w:tcPr>
            <w:tcW w:w="377"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C3E4E" w:rsidRDefault="00EA3913" w:rsidP="009F1898">
            <w:pPr>
              <w:rPr>
                <w:rFonts w:ascii="Arial Narrow" w:hAnsi="Arial Narrow"/>
                <w:sz w:val="18"/>
                <w:szCs w:val="18"/>
              </w:rPr>
            </w:pPr>
          </w:p>
        </w:tc>
        <w:tc>
          <w:tcPr>
            <w:tcW w:w="364"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C3E4E" w:rsidRDefault="009C3E4E" w:rsidP="009F1898">
            <w:pPr>
              <w:rPr>
                <w:rFonts w:ascii="Arial Narrow" w:hAnsi="Arial Narrow"/>
                <w:sz w:val="18"/>
                <w:szCs w:val="18"/>
              </w:rPr>
            </w:pPr>
            <w:r w:rsidRPr="009C3E4E">
              <w:rPr>
                <w:rFonts w:ascii="Arial Narrow" w:hAnsi="Arial Narrow"/>
                <w:sz w:val="18"/>
                <w:szCs w:val="18"/>
              </w:rPr>
              <w:t>60</w:t>
            </w:r>
          </w:p>
        </w:tc>
        <w:tc>
          <w:tcPr>
            <w:tcW w:w="1590"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C3E4E" w:rsidRDefault="00EA3913" w:rsidP="009F1898">
            <w:pPr>
              <w:rPr>
                <w:rFonts w:ascii="Arial Narrow" w:hAnsi="Arial Narrow"/>
                <w:sz w:val="18"/>
                <w:szCs w:val="18"/>
              </w:rPr>
            </w:pPr>
          </w:p>
        </w:tc>
        <w:tc>
          <w:tcPr>
            <w:tcW w:w="728"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C3E4E" w:rsidRDefault="00EA3913" w:rsidP="009F1898">
            <w:pPr>
              <w:rPr>
                <w:rFonts w:ascii="Arial Narrow" w:hAnsi="Arial Narrow"/>
                <w:sz w:val="18"/>
                <w:szCs w:val="18"/>
              </w:rPr>
            </w:pPr>
          </w:p>
        </w:tc>
        <w:tc>
          <w:tcPr>
            <w:tcW w:w="1120"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C3E4E" w:rsidRDefault="00EA3913" w:rsidP="009F1898">
            <w:pPr>
              <w:rPr>
                <w:rFonts w:ascii="Arial Narrow" w:hAnsi="Arial Narrow"/>
                <w:sz w:val="18"/>
                <w:szCs w:val="18"/>
              </w:rPr>
            </w:pPr>
          </w:p>
        </w:tc>
        <w:tc>
          <w:tcPr>
            <w:tcW w:w="1122"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Pr="009C3E4E" w:rsidRDefault="009C3E4E" w:rsidP="009F1898">
            <w:pPr>
              <w:rPr>
                <w:rFonts w:ascii="Arial Narrow" w:hAnsi="Arial Narrow"/>
                <w:sz w:val="18"/>
                <w:szCs w:val="18"/>
              </w:rPr>
            </w:pPr>
            <w:r>
              <w:rPr>
                <w:rFonts w:ascii="Arial Narrow" w:hAnsi="Arial Narrow"/>
                <w:sz w:val="18"/>
                <w:szCs w:val="18"/>
              </w:rPr>
              <w:t>Summer</w:t>
            </w:r>
          </w:p>
        </w:tc>
      </w:tr>
      <w:tr w:rsidR="00EA3913" w:rsidTr="009F1898">
        <w:trPr>
          <w:trHeight w:val="210"/>
        </w:trPr>
        <w:tc>
          <w:tcPr>
            <w:tcW w:w="50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2</w:t>
            </w:r>
          </w:p>
        </w:tc>
        <w:tc>
          <w:tcPr>
            <w:tcW w:w="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VP2</w:t>
            </w:r>
          </w:p>
        </w:tc>
        <w:tc>
          <w:tcPr>
            <w:tcW w:w="12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42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3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35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37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37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36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1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7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11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112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r>
      <w:tr w:rsidR="00EA3913" w:rsidTr="009F1898">
        <w:trPr>
          <w:trHeight w:val="210"/>
        </w:trPr>
        <w:tc>
          <w:tcPr>
            <w:tcW w:w="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3</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VP3</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r>
    </w:tbl>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p w:rsidR="003A72A9" w:rsidRPr="00EA3913" w:rsidRDefault="003A72A9">
      <w:pPr>
        <w:pStyle w:val="Domylne"/>
        <w:spacing w:line="276" w:lineRule="auto"/>
        <w:jc w:val="both"/>
        <w:rPr>
          <w:rFonts w:ascii="Calibri Light" w:eastAsia="Helvetica" w:hAnsi="Calibri Light" w:cs="Calibri Light"/>
          <w:sz w:val="24"/>
          <w:szCs w:val="24"/>
          <w:u w:color="FF0000"/>
          <w:lang w:val="en-US"/>
        </w:rPr>
      </w:pPr>
    </w:p>
    <w:p w:rsidR="003A72A9" w:rsidRPr="00EA3913" w:rsidRDefault="00731C18">
      <w:pPr>
        <w:pStyle w:val="Domylne"/>
        <w:numPr>
          <w:ilvl w:val="2"/>
          <w:numId w:val="3"/>
        </w:numPr>
        <w:spacing w:line="276" w:lineRule="auto"/>
        <w:jc w:val="both"/>
        <w:rPr>
          <w:rFonts w:ascii="Calibri Light" w:hAnsi="Calibri Light" w:cs="Calibri Light"/>
          <w:sz w:val="24"/>
          <w:szCs w:val="24"/>
          <w:u w:color="000000"/>
          <w:lang w:val="en-US"/>
        </w:rPr>
      </w:pPr>
      <w:r w:rsidRPr="00EA3913">
        <w:rPr>
          <w:rFonts w:ascii="Calibri Light" w:hAnsi="Calibri Light" w:cs="Calibri Light"/>
          <w:sz w:val="24"/>
          <w:szCs w:val="24"/>
          <w:u w:color="FF0000"/>
          <w:lang w:val="en-US"/>
        </w:rPr>
        <w:t>Soft &amp; transferable skills - list of subjects</w:t>
      </w:r>
      <w:r w:rsidRPr="00EA3913">
        <w:rPr>
          <w:rFonts w:ascii="Calibri Light" w:eastAsia="Helvetica" w:hAnsi="Calibri Light" w:cs="Calibri Light"/>
          <w:sz w:val="24"/>
          <w:szCs w:val="24"/>
          <w:u w:color="FF0000"/>
          <w:vertAlign w:val="superscript"/>
          <w:lang w:val="en-US"/>
        </w:rPr>
        <w:footnoteReference w:id="4"/>
      </w:r>
    </w:p>
    <w:tbl>
      <w:tblPr>
        <w:tblStyle w:val="TableNormal"/>
        <w:tblW w:w="928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
        <w:gridCol w:w="671"/>
        <w:gridCol w:w="1267"/>
        <w:gridCol w:w="424"/>
        <w:gridCol w:w="386"/>
        <w:gridCol w:w="357"/>
        <w:gridCol w:w="377"/>
        <w:gridCol w:w="377"/>
        <w:gridCol w:w="365"/>
        <w:gridCol w:w="1590"/>
        <w:gridCol w:w="728"/>
        <w:gridCol w:w="1120"/>
        <w:gridCol w:w="1122"/>
      </w:tblGrid>
      <w:tr w:rsidR="00EA3913" w:rsidTr="00A12589">
        <w:trPr>
          <w:trHeight w:val="210"/>
        </w:trPr>
        <w:tc>
          <w:tcPr>
            <w:tcW w:w="503" w:type="dxa"/>
            <w:vMerge w:val="restart"/>
            <w:tcBorders>
              <w:top w:val="single" w:sz="4" w:space="0" w:color="932092"/>
              <w:left w:val="single" w:sz="4" w:space="0" w:color="932092"/>
              <w:bottom w:val="single" w:sz="4" w:space="0" w:color="932092"/>
              <w:right w:val="single" w:sz="4" w:space="0" w:color="000000"/>
            </w:tcBorders>
            <w:shd w:val="clear" w:color="auto" w:fill="FFC000"/>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No</w:t>
            </w:r>
          </w:p>
        </w:tc>
        <w:tc>
          <w:tcPr>
            <w:tcW w:w="671" w:type="dxa"/>
            <w:vMerge w:val="restart"/>
            <w:tcBorders>
              <w:top w:val="single" w:sz="4" w:space="0" w:color="932092"/>
              <w:left w:val="single" w:sz="4" w:space="0" w:color="000000"/>
              <w:bottom w:val="single" w:sz="4" w:space="0" w:color="932092"/>
              <w:right w:val="single" w:sz="4" w:space="0" w:color="000000"/>
            </w:tcBorders>
            <w:shd w:val="clear" w:color="auto" w:fill="FFC000"/>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Subcategory</w:t>
            </w:r>
          </w:p>
        </w:tc>
        <w:tc>
          <w:tcPr>
            <w:tcW w:w="1267" w:type="dxa"/>
            <w:vMerge w:val="restart"/>
            <w:tcBorders>
              <w:top w:val="single" w:sz="4" w:space="0" w:color="932092"/>
              <w:left w:val="single" w:sz="4" w:space="0" w:color="000000"/>
              <w:bottom w:val="single" w:sz="4" w:space="0" w:color="932092"/>
              <w:right w:val="single" w:sz="4" w:space="0" w:color="000000"/>
            </w:tcBorders>
            <w:shd w:val="clear" w:color="auto" w:fill="FFC000"/>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Subject</w:t>
            </w:r>
          </w:p>
        </w:tc>
        <w:tc>
          <w:tcPr>
            <w:tcW w:w="2286" w:type="dxa"/>
            <w:gridSpan w:val="6"/>
            <w:tcBorders>
              <w:top w:val="single" w:sz="4" w:space="0" w:color="932092"/>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EA3913" w:rsidRDefault="00EA3913" w:rsidP="009F1898"/>
        </w:tc>
        <w:tc>
          <w:tcPr>
            <w:tcW w:w="1590" w:type="dxa"/>
            <w:vMerge w:val="restart"/>
            <w:tcBorders>
              <w:top w:val="single" w:sz="4" w:space="0" w:color="932092"/>
              <w:left w:val="single" w:sz="4" w:space="0" w:color="000000"/>
              <w:bottom w:val="single" w:sz="4" w:space="0" w:color="932092"/>
              <w:right w:val="single" w:sz="4" w:space="0" w:color="000000"/>
            </w:tcBorders>
            <w:shd w:val="clear" w:color="auto" w:fill="FFC000"/>
            <w:tcMar>
              <w:top w:w="80" w:type="dxa"/>
              <w:left w:w="80" w:type="dxa"/>
              <w:bottom w:w="80" w:type="dxa"/>
              <w:right w:w="80" w:type="dxa"/>
            </w:tcMar>
            <w:vAlign w:val="center"/>
          </w:tcPr>
          <w:p w:rsidR="00EA3913" w:rsidRDefault="00657066" w:rsidP="009F1898">
            <w:pPr>
              <w:pStyle w:val="Domylne"/>
              <w:jc w:val="center"/>
              <w:rPr>
                <w:rFonts w:hint="eastAsia"/>
              </w:rPr>
            </w:pPr>
            <w:r>
              <w:rPr>
                <w:rFonts w:ascii="Arial Narrow" w:hAnsi="Arial Narrow"/>
                <w:sz w:val="18"/>
                <w:szCs w:val="18"/>
                <w:u w:color="000000"/>
              </w:rPr>
              <w:t>Assessment</w:t>
            </w:r>
            <w:r w:rsidR="00EA3913">
              <w:rPr>
                <w:rFonts w:ascii="Arial Narrow" w:hAnsi="Arial Narrow"/>
                <w:sz w:val="18"/>
                <w:szCs w:val="18"/>
                <w:u w:color="000000"/>
              </w:rPr>
              <w:t xml:space="preserve"> method</w:t>
            </w:r>
          </w:p>
        </w:tc>
        <w:tc>
          <w:tcPr>
            <w:tcW w:w="728" w:type="dxa"/>
            <w:vMerge w:val="restart"/>
            <w:tcBorders>
              <w:top w:val="single" w:sz="4" w:space="0" w:color="932092"/>
              <w:left w:val="single" w:sz="4" w:space="0" w:color="000000"/>
              <w:bottom w:val="single" w:sz="4" w:space="0" w:color="932092"/>
              <w:right w:val="single" w:sz="4" w:space="0" w:color="000000"/>
            </w:tcBorders>
            <w:shd w:val="clear" w:color="auto" w:fill="FFC000"/>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lang w:val="pt-PT"/>
              </w:rPr>
              <w:t>ECTS</w:t>
            </w:r>
          </w:p>
        </w:tc>
        <w:tc>
          <w:tcPr>
            <w:tcW w:w="1120" w:type="dxa"/>
            <w:vMerge w:val="restart"/>
            <w:tcBorders>
              <w:top w:val="single" w:sz="4" w:space="0" w:color="932092"/>
              <w:left w:val="single" w:sz="4" w:space="0" w:color="000000"/>
              <w:bottom w:val="single" w:sz="4" w:space="0" w:color="932092"/>
              <w:right w:val="single" w:sz="4" w:space="0" w:color="000000"/>
            </w:tcBorders>
            <w:shd w:val="clear" w:color="auto" w:fill="FFC000"/>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Code</w:t>
            </w:r>
          </w:p>
        </w:tc>
        <w:tc>
          <w:tcPr>
            <w:tcW w:w="1122" w:type="dxa"/>
            <w:vMerge w:val="restart"/>
            <w:tcBorders>
              <w:top w:val="single" w:sz="4" w:space="0" w:color="932092"/>
              <w:left w:val="single" w:sz="4" w:space="0" w:color="000000"/>
              <w:bottom w:val="single" w:sz="4" w:space="0" w:color="932092"/>
              <w:right w:val="single" w:sz="4" w:space="0" w:color="932092"/>
            </w:tcBorders>
            <w:shd w:val="clear" w:color="auto" w:fill="FFC000"/>
            <w:tcMar>
              <w:top w:w="80" w:type="dxa"/>
              <w:left w:w="80" w:type="dxa"/>
              <w:bottom w:w="80" w:type="dxa"/>
              <w:right w:w="80" w:type="dxa"/>
            </w:tcMar>
            <w:vAlign w:val="center"/>
          </w:tcPr>
          <w:p w:rsidR="00EA3913" w:rsidRDefault="00EA3913" w:rsidP="009F1898">
            <w:pPr>
              <w:pStyle w:val="Domylne"/>
              <w:jc w:val="center"/>
              <w:rPr>
                <w:rFonts w:ascii="Arial Narrow" w:eastAsia="Arial Narrow" w:hAnsi="Arial Narrow" w:cs="Arial Narrow"/>
                <w:sz w:val="18"/>
                <w:szCs w:val="18"/>
                <w:u w:color="000000"/>
              </w:rPr>
            </w:pPr>
            <w:r>
              <w:rPr>
                <w:rFonts w:ascii="Arial Narrow" w:hAnsi="Arial Narrow"/>
                <w:sz w:val="18"/>
                <w:szCs w:val="18"/>
                <w:u w:color="000000"/>
              </w:rPr>
              <w:t>Semester</w:t>
            </w:r>
          </w:p>
          <w:p w:rsidR="00EA3913" w:rsidRDefault="00EA3913" w:rsidP="009F1898">
            <w:pPr>
              <w:pStyle w:val="Domylne"/>
              <w:jc w:val="center"/>
              <w:rPr>
                <w:rFonts w:hint="eastAsia"/>
              </w:rPr>
            </w:pPr>
            <w:r>
              <w:rPr>
                <w:rFonts w:ascii="Arial Narrow" w:hAnsi="Arial Narrow"/>
                <w:sz w:val="18"/>
                <w:szCs w:val="18"/>
                <w:u w:color="000000"/>
              </w:rPr>
              <w:t>Winter/summer</w:t>
            </w:r>
          </w:p>
        </w:tc>
      </w:tr>
      <w:tr w:rsidR="00EA3913" w:rsidTr="009F1898">
        <w:trPr>
          <w:trHeight w:val="240"/>
        </w:trPr>
        <w:tc>
          <w:tcPr>
            <w:tcW w:w="503" w:type="dxa"/>
            <w:vMerge/>
            <w:tcBorders>
              <w:top w:val="single" w:sz="4" w:space="0" w:color="932092"/>
              <w:left w:val="single" w:sz="4" w:space="0" w:color="932092"/>
              <w:bottom w:val="single" w:sz="4" w:space="0" w:color="932092"/>
              <w:right w:val="single" w:sz="4" w:space="0" w:color="000000"/>
            </w:tcBorders>
            <w:shd w:val="clear" w:color="auto" w:fill="auto"/>
          </w:tcPr>
          <w:p w:rsidR="00EA3913" w:rsidRDefault="00EA3913" w:rsidP="009F1898"/>
        </w:tc>
        <w:tc>
          <w:tcPr>
            <w:tcW w:w="671" w:type="dxa"/>
            <w:vMerge/>
            <w:tcBorders>
              <w:top w:val="single" w:sz="4" w:space="0" w:color="932092"/>
              <w:left w:val="single" w:sz="4" w:space="0" w:color="000000"/>
              <w:bottom w:val="single" w:sz="4" w:space="0" w:color="932092"/>
              <w:right w:val="single" w:sz="4" w:space="0" w:color="000000"/>
            </w:tcBorders>
            <w:shd w:val="clear" w:color="auto" w:fill="auto"/>
          </w:tcPr>
          <w:p w:rsidR="00EA3913" w:rsidRDefault="00EA3913" w:rsidP="009F1898"/>
        </w:tc>
        <w:tc>
          <w:tcPr>
            <w:tcW w:w="1267" w:type="dxa"/>
            <w:vMerge/>
            <w:tcBorders>
              <w:top w:val="single" w:sz="4" w:space="0" w:color="932092"/>
              <w:left w:val="single" w:sz="4" w:space="0" w:color="000000"/>
              <w:bottom w:val="single" w:sz="4" w:space="0" w:color="932092"/>
              <w:right w:val="single" w:sz="4" w:space="0" w:color="000000"/>
            </w:tcBorders>
            <w:shd w:val="clear" w:color="auto" w:fill="auto"/>
          </w:tcPr>
          <w:p w:rsidR="00EA3913" w:rsidRDefault="00EA3913" w:rsidP="009F1898"/>
        </w:tc>
        <w:tc>
          <w:tcPr>
            <w:tcW w:w="424"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L</w:t>
            </w:r>
          </w:p>
        </w:tc>
        <w:tc>
          <w:tcPr>
            <w:tcW w:w="386"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T</w:t>
            </w:r>
          </w:p>
        </w:tc>
        <w:tc>
          <w:tcPr>
            <w:tcW w:w="357"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L</w:t>
            </w:r>
          </w:p>
        </w:tc>
        <w:tc>
          <w:tcPr>
            <w:tcW w:w="377"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P</w:t>
            </w:r>
          </w:p>
        </w:tc>
        <w:tc>
          <w:tcPr>
            <w:tcW w:w="377"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S</w:t>
            </w:r>
          </w:p>
        </w:tc>
        <w:tc>
          <w:tcPr>
            <w:tcW w:w="364" w:type="dxa"/>
            <w:tcBorders>
              <w:top w:val="single" w:sz="4" w:space="0" w:color="000000"/>
              <w:left w:val="single" w:sz="4" w:space="0" w:color="000000"/>
              <w:bottom w:val="single" w:sz="4" w:space="0" w:color="932092"/>
              <w:right w:val="single" w:sz="4" w:space="0" w:color="000000"/>
            </w:tcBorders>
            <w:shd w:val="clear" w:color="auto" w:fill="E8ECF3"/>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Σ</w:t>
            </w:r>
          </w:p>
        </w:tc>
        <w:tc>
          <w:tcPr>
            <w:tcW w:w="1590" w:type="dxa"/>
            <w:vMerge/>
            <w:tcBorders>
              <w:top w:val="single" w:sz="4" w:space="0" w:color="932092"/>
              <w:left w:val="single" w:sz="4" w:space="0" w:color="000000"/>
              <w:bottom w:val="single" w:sz="4" w:space="0" w:color="932092"/>
              <w:right w:val="single" w:sz="4" w:space="0" w:color="000000"/>
            </w:tcBorders>
            <w:shd w:val="clear" w:color="auto" w:fill="auto"/>
          </w:tcPr>
          <w:p w:rsidR="00EA3913" w:rsidRDefault="00EA3913" w:rsidP="009F1898"/>
        </w:tc>
        <w:tc>
          <w:tcPr>
            <w:tcW w:w="728" w:type="dxa"/>
            <w:vMerge/>
            <w:tcBorders>
              <w:top w:val="single" w:sz="4" w:space="0" w:color="932092"/>
              <w:left w:val="single" w:sz="4" w:space="0" w:color="000000"/>
              <w:bottom w:val="single" w:sz="4" w:space="0" w:color="932092"/>
              <w:right w:val="single" w:sz="4" w:space="0" w:color="000000"/>
            </w:tcBorders>
            <w:shd w:val="clear" w:color="auto" w:fill="auto"/>
          </w:tcPr>
          <w:p w:rsidR="00EA3913" w:rsidRDefault="00EA3913" w:rsidP="009F1898"/>
        </w:tc>
        <w:tc>
          <w:tcPr>
            <w:tcW w:w="1120" w:type="dxa"/>
            <w:vMerge/>
            <w:tcBorders>
              <w:top w:val="single" w:sz="4" w:space="0" w:color="932092"/>
              <w:left w:val="single" w:sz="4" w:space="0" w:color="000000"/>
              <w:bottom w:val="single" w:sz="4" w:space="0" w:color="932092"/>
              <w:right w:val="single" w:sz="4" w:space="0" w:color="000000"/>
            </w:tcBorders>
            <w:shd w:val="clear" w:color="auto" w:fill="auto"/>
          </w:tcPr>
          <w:p w:rsidR="00EA3913" w:rsidRDefault="00EA3913" w:rsidP="009F1898"/>
        </w:tc>
        <w:tc>
          <w:tcPr>
            <w:tcW w:w="1122" w:type="dxa"/>
            <w:vMerge/>
            <w:tcBorders>
              <w:top w:val="single" w:sz="4" w:space="0" w:color="932092"/>
              <w:left w:val="single" w:sz="4" w:space="0" w:color="000000"/>
              <w:bottom w:val="single" w:sz="4" w:space="0" w:color="932092"/>
              <w:right w:val="single" w:sz="4" w:space="0" w:color="932092"/>
            </w:tcBorders>
            <w:shd w:val="clear" w:color="auto" w:fill="auto"/>
          </w:tcPr>
          <w:p w:rsidR="00EA3913" w:rsidRDefault="00EA3913" w:rsidP="009F1898"/>
        </w:tc>
      </w:tr>
      <w:tr w:rsidR="00EA3913" w:rsidTr="009F1898">
        <w:trPr>
          <w:trHeight w:val="210"/>
        </w:trPr>
        <w:tc>
          <w:tcPr>
            <w:tcW w:w="503"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1</w:t>
            </w:r>
          </w:p>
        </w:tc>
        <w:tc>
          <w:tcPr>
            <w:tcW w:w="671"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ST1</w:t>
            </w:r>
          </w:p>
        </w:tc>
        <w:tc>
          <w:tcPr>
            <w:tcW w:w="1267"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424"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386"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357"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377"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377"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364"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1590"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728"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1120"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1122" w:type="dxa"/>
            <w:tcBorders>
              <w:top w:val="single" w:sz="4" w:space="0" w:color="932092"/>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r>
      <w:tr w:rsidR="00EA3913" w:rsidTr="009F1898">
        <w:trPr>
          <w:trHeight w:val="210"/>
        </w:trPr>
        <w:tc>
          <w:tcPr>
            <w:tcW w:w="50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2</w:t>
            </w:r>
          </w:p>
        </w:tc>
        <w:tc>
          <w:tcPr>
            <w:tcW w:w="6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ST2</w:t>
            </w:r>
          </w:p>
        </w:tc>
        <w:tc>
          <w:tcPr>
            <w:tcW w:w="12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42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3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35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37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37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36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15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7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11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c>
          <w:tcPr>
            <w:tcW w:w="112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A3913" w:rsidRDefault="00EA3913" w:rsidP="009F1898"/>
        </w:tc>
      </w:tr>
      <w:tr w:rsidR="00EA3913" w:rsidTr="009F1898">
        <w:trPr>
          <w:trHeight w:val="210"/>
        </w:trPr>
        <w:tc>
          <w:tcPr>
            <w:tcW w:w="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3</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pPr>
              <w:pStyle w:val="Domylne"/>
              <w:jc w:val="center"/>
              <w:rPr>
                <w:rFonts w:hint="eastAsia"/>
              </w:rPr>
            </w:pPr>
            <w:r>
              <w:rPr>
                <w:rFonts w:ascii="Arial Narrow" w:hAnsi="Arial Narrow"/>
                <w:sz w:val="18"/>
                <w:szCs w:val="18"/>
                <w:u w:color="000000"/>
              </w:rPr>
              <w:t>ST3</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3913" w:rsidRDefault="00EA3913" w:rsidP="009F1898"/>
        </w:tc>
      </w:tr>
    </w:tbl>
    <w:p w:rsidR="00EA3913" w:rsidRDefault="00EA3913">
      <w:pPr>
        <w:pStyle w:val="Domylne"/>
        <w:spacing w:line="276" w:lineRule="auto"/>
        <w:jc w:val="both"/>
        <w:rPr>
          <w:rFonts w:ascii="Calibri Light" w:hAnsi="Calibri Light" w:cs="Calibri Light"/>
        </w:rPr>
      </w:pPr>
    </w:p>
    <w:p w:rsidR="00EA3913" w:rsidRPr="00EA3913" w:rsidRDefault="00EA3913" w:rsidP="00EA3913">
      <w:pPr>
        <w:rPr>
          <w:lang w:val="en-GB" w:eastAsia="en-GB"/>
        </w:rPr>
      </w:pPr>
    </w:p>
    <w:p w:rsidR="00EA3913" w:rsidRPr="00EA3913" w:rsidRDefault="00EA3913" w:rsidP="00EA3913">
      <w:pPr>
        <w:rPr>
          <w:lang w:val="en-GB" w:eastAsia="en-GB"/>
        </w:rPr>
      </w:pPr>
    </w:p>
    <w:p w:rsidR="00EA3913" w:rsidRPr="00EA3913" w:rsidRDefault="00EA3913" w:rsidP="00EA3913">
      <w:pPr>
        <w:rPr>
          <w:lang w:val="en-GB" w:eastAsia="en-GB"/>
        </w:rPr>
      </w:pPr>
    </w:p>
    <w:p w:rsidR="00EA3913" w:rsidRPr="00EA3913" w:rsidRDefault="00EA3913" w:rsidP="00EA3913">
      <w:pPr>
        <w:rPr>
          <w:lang w:val="en-GB" w:eastAsia="en-GB"/>
        </w:rPr>
      </w:pPr>
    </w:p>
    <w:p w:rsidR="00EA3913" w:rsidRPr="00EA3913" w:rsidRDefault="00EA3913" w:rsidP="00EA3913">
      <w:pPr>
        <w:rPr>
          <w:lang w:val="en-GB" w:eastAsia="en-GB"/>
        </w:rPr>
      </w:pPr>
    </w:p>
    <w:p w:rsidR="00EA3913" w:rsidRPr="00EA3913" w:rsidRDefault="00EA3913" w:rsidP="00EA3913">
      <w:pPr>
        <w:rPr>
          <w:lang w:val="en-GB" w:eastAsia="en-GB"/>
        </w:rPr>
      </w:pPr>
    </w:p>
    <w:p w:rsidR="00EA3913" w:rsidRPr="00EA3913" w:rsidRDefault="00EA3913" w:rsidP="00EA3913">
      <w:pPr>
        <w:rPr>
          <w:lang w:val="en-GB" w:eastAsia="en-GB"/>
        </w:rPr>
      </w:pPr>
    </w:p>
    <w:p w:rsidR="00EA3913" w:rsidRPr="00EA3913" w:rsidRDefault="00EA3913" w:rsidP="00EA3913">
      <w:pPr>
        <w:rPr>
          <w:lang w:val="en-GB" w:eastAsia="en-GB"/>
        </w:rPr>
      </w:pPr>
    </w:p>
    <w:p w:rsidR="00EA3913" w:rsidRPr="00EA3913" w:rsidRDefault="00EA3913" w:rsidP="00EA3913">
      <w:pPr>
        <w:rPr>
          <w:lang w:val="en-GB" w:eastAsia="en-GB"/>
        </w:rPr>
      </w:pPr>
    </w:p>
    <w:p w:rsidR="00EA3913" w:rsidRPr="00EA3913" w:rsidRDefault="00EA3913" w:rsidP="00EA3913">
      <w:pPr>
        <w:rPr>
          <w:lang w:val="en-GB" w:eastAsia="en-GB"/>
        </w:rPr>
      </w:pPr>
    </w:p>
    <w:p w:rsidR="003A72A9" w:rsidRPr="00EA3913" w:rsidRDefault="003A72A9" w:rsidP="00EA3913">
      <w:pPr>
        <w:rPr>
          <w:lang w:val="en-GB" w:eastAsia="en-GB"/>
        </w:rPr>
      </w:pPr>
    </w:p>
    <w:sectPr w:rsidR="003A72A9" w:rsidRPr="00EA3913" w:rsidSect="00D21F8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90A" w:rsidRDefault="00B5590A">
      <w:r>
        <w:separator/>
      </w:r>
    </w:p>
  </w:endnote>
  <w:endnote w:type="continuationSeparator" w:id="0">
    <w:p w:rsidR="00B5590A" w:rsidRDefault="00B5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F16" w:rsidRDefault="00861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90A" w:rsidRDefault="00B5590A">
      <w:r>
        <w:separator/>
      </w:r>
    </w:p>
  </w:footnote>
  <w:footnote w:type="continuationSeparator" w:id="0">
    <w:p w:rsidR="00B5590A" w:rsidRDefault="00B5590A">
      <w:r>
        <w:continuationSeparator/>
      </w:r>
    </w:p>
  </w:footnote>
  <w:footnote w:type="continuationNotice" w:id="1">
    <w:p w:rsidR="00B5590A" w:rsidRDefault="00B5590A"/>
  </w:footnote>
  <w:footnote w:id="2">
    <w:p w:rsidR="00861F16" w:rsidRPr="00EA3913" w:rsidRDefault="00861F16">
      <w:pPr>
        <w:rPr>
          <w:lang w:val="pl-PL"/>
        </w:rPr>
      </w:pPr>
      <w:r>
        <w:rPr>
          <w:rFonts w:ascii="Calibri" w:eastAsia="Calibri" w:hAnsi="Calibri" w:cs="Calibri"/>
          <w:color w:val="000000"/>
          <w:sz w:val="20"/>
          <w:szCs w:val="20"/>
          <w:u w:color="000000"/>
          <w:vertAlign w:val="superscript"/>
        </w:rPr>
        <w:footnoteRef/>
      </w:r>
      <w:r w:rsidRPr="00EA3913">
        <w:rPr>
          <w:rFonts w:ascii="Calibri" w:eastAsia="Calibri" w:hAnsi="Calibri" w:cs="Calibri"/>
          <w:color w:val="000000"/>
          <w:sz w:val="20"/>
          <w:szCs w:val="20"/>
          <w:u w:color="000000"/>
          <w:lang w:val="pl-PL"/>
        </w:rPr>
        <w:t xml:space="preserve">  W tym filozofia, dydaktyka, etyka naukowa itd.</w:t>
      </w:r>
    </w:p>
  </w:footnote>
  <w:footnote w:id="3">
    <w:p w:rsidR="00861F16" w:rsidRPr="00EA3913" w:rsidRDefault="00861F16">
      <w:pPr>
        <w:rPr>
          <w:lang w:val="pl-PL"/>
        </w:rPr>
      </w:pPr>
      <w:r>
        <w:rPr>
          <w:rFonts w:ascii="Arial Narrow" w:eastAsia="Arial Narrow" w:hAnsi="Arial Narrow" w:cs="Arial Narrow"/>
          <w:color w:val="FF0000"/>
          <w:u w:color="FF0000"/>
          <w:vertAlign w:val="superscript"/>
        </w:rPr>
        <w:footnoteRef/>
      </w:r>
      <w:r w:rsidRPr="00EA3913">
        <w:rPr>
          <w:rFonts w:ascii="Calibri" w:eastAsia="Calibri" w:hAnsi="Calibri" w:cs="Calibri"/>
          <w:color w:val="000000"/>
          <w:sz w:val="20"/>
          <w:szCs w:val="20"/>
          <w:u w:color="000000"/>
          <w:lang w:val="pl-PL"/>
        </w:rPr>
        <w:t xml:space="preserve"> Do wypełnienia opcjonalnie teraz, jeśli w danej jednostce są regularne wykłady lub później jak będzie wiadomo jaki prowadzący i jaki przedmiot</w:t>
      </w:r>
    </w:p>
  </w:footnote>
  <w:footnote w:id="4">
    <w:p w:rsidR="00861F16" w:rsidRPr="00EA3913" w:rsidRDefault="00861F16">
      <w:pPr>
        <w:rPr>
          <w:lang w:val="pl-PL"/>
        </w:rPr>
      </w:pPr>
      <w:r>
        <w:rPr>
          <w:rFonts w:ascii="Arial Narrow" w:eastAsia="Arial Narrow" w:hAnsi="Arial Narrow" w:cs="Arial Narrow"/>
          <w:color w:val="FF0000"/>
          <w:u w:color="FF0000"/>
          <w:vertAlign w:val="superscript"/>
        </w:rPr>
        <w:footnoteRef/>
      </w:r>
      <w:r w:rsidRPr="00EA3913">
        <w:rPr>
          <w:rFonts w:ascii="Calibri" w:eastAsia="Calibri" w:hAnsi="Calibri" w:cs="Calibri"/>
          <w:color w:val="000000"/>
          <w:sz w:val="20"/>
          <w:szCs w:val="20"/>
          <w:u w:color="000000"/>
          <w:lang w:val="pl-PL"/>
        </w:rPr>
        <w:t xml:space="preserve"> które jednostka może zaoferować, w tym </w:t>
      </w:r>
      <w:r w:rsidRPr="00EA3913">
        <w:rPr>
          <w:rFonts w:ascii="Calibri" w:eastAsia="Calibri" w:hAnsi="Calibri" w:cs="Calibri"/>
          <w:b/>
          <w:bCs/>
          <w:color w:val="ED220B"/>
          <w:sz w:val="20"/>
          <w:szCs w:val="20"/>
          <w:u w:color="000000"/>
          <w:lang w:val="pl-PL"/>
        </w:rPr>
        <w:t>przedsiębiorczość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F16" w:rsidRDefault="00861F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414E"/>
    <w:multiLevelType w:val="multilevel"/>
    <w:tmpl w:val="E982B6CE"/>
    <w:numStyleLink w:val="Zaimportowanystyl1"/>
  </w:abstractNum>
  <w:abstractNum w:abstractNumId="1" w15:restartNumberingAfterBreak="0">
    <w:nsid w:val="3CA67088"/>
    <w:multiLevelType w:val="hybridMultilevel"/>
    <w:tmpl w:val="9B64D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5A3C7A"/>
    <w:multiLevelType w:val="multilevel"/>
    <w:tmpl w:val="E982B6CE"/>
    <w:styleLink w:val="Zaimportowanystyl1"/>
    <w:lvl w:ilvl="0">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1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0"/>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A9"/>
    <w:rsid w:val="000169D2"/>
    <w:rsid w:val="00037131"/>
    <w:rsid w:val="00056A3C"/>
    <w:rsid w:val="00094229"/>
    <w:rsid w:val="00094787"/>
    <w:rsid w:val="00286D52"/>
    <w:rsid w:val="003834CC"/>
    <w:rsid w:val="003A72A9"/>
    <w:rsid w:val="003B1A91"/>
    <w:rsid w:val="003C2856"/>
    <w:rsid w:val="003F7802"/>
    <w:rsid w:val="004322E1"/>
    <w:rsid w:val="005C680C"/>
    <w:rsid w:val="00640729"/>
    <w:rsid w:val="00650D2E"/>
    <w:rsid w:val="00657066"/>
    <w:rsid w:val="006C229A"/>
    <w:rsid w:val="00731C18"/>
    <w:rsid w:val="0075606F"/>
    <w:rsid w:val="00771689"/>
    <w:rsid w:val="0077346D"/>
    <w:rsid w:val="00843B33"/>
    <w:rsid w:val="00861F16"/>
    <w:rsid w:val="008E3C9B"/>
    <w:rsid w:val="0092334B"/>
    <w:rsid w:val="009354FD"/>
    <w:rsid w:val="00942C19"/>
    <w:rsid w:val="009568BE"/>
    <w:rsid w:val="00977799"/>
    <w:rsid w:val="009C3E4E"/>
    <w:rsid w:val="009F1898"/>
    <w:rsid w:val="009F5012"/>
    <w:rsid w:val="00A12589"/>
    <w:rsid w:val="00A16E56"/>
    <w:rsid w:val="00B5590A"/>
    <w:rsid w:val="00BB2D4D"/>
    <w:rsid w:val="00CE20D6"/>
    <w:rsid w:val="00D21F8D"/>
    <w:rsid w:val="00DA36BC"/>
    <w:rsid w:val="00EA3913"/>
    <w:rsid w:val="00EA7B63"/>
    <w:rsid w:val="00EB7266"/>
    <w:rsid w:val="00F80E24"/>
    <w:rsid w:val="00FC236B"/>
    <w:rsid w:val="00FC2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E39C"/>
  <w15:docId w15:val="{2B224EAF-C7A0-451F-AA14-C3409000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rPr>
  </w:style>
  <w:style w:type="paragraph" w:customStyle="1" w:styleId="Domylne">
    <w:name w:val="Domyślne"/>
    <w:rPr>
      <w:rFonts w:ascii="Helvetica Neue" w:hAnsi="Helvetica Neue" w:cs="Arial Unicode MS"/>
      <w:color w:val="000000"/>
      <w:sz w:val="22"/>
      <w:szCs w:val="22"/>
    </w:rPr>
  </w:style>
  <w:style w:type="numbering" w:customStyle="1" w:styleId="Zaimportowanystyl1">
    <w:name w:val="Zaimportowany sty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1350</Words>
  <Characters>8106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ARBGB</dc:creator>
  <cp:lastModifiedBy>ARBGB</cp:lastModifiedBy>
  <cp:revision>4</cp:revision>
  <dcterms:created xsi:type="dcterms:W3CDTF">2019-06-05T18:21:00Z</dcterms:created>
  <dcterms:modified xsi:type="dcterms:W3CDTF">2019-06-05T18:21:00Z</dcterms:modified>
</cp:coreProperties>
</file>